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2B48D" w14:textId="77777777" w:rsidR="000948AE" w:rsidRPr="006F379A" w:rsidRDefault="000948AE" w:rsidP="000948AE">
      <w:pPr>
        <w:pStyle w:val="1"/>
        <w:jc w:val="center"/>
        <w:rPr>
          <w:sz w:val="28"/>
          <w:szCs w:val="28"/>
          <w:lang w:val="en-US"/>
        </w:rPr>
      </w:pPr>
      <w:bookmarkStart w:id="0" w:name="_GoBack"/>
      <w:bookmarkEnd w:id="0"/>
      <w:r>
        <w:rPr>
          <w:sz w:val="28"/>
          <w:szCs w:val="28"/>
          <w:lang w:val="en-US"/>
        </w:rPr>
        <w:t>Instructions to authors on the formatting of papers for the 2</w:t>
      </w:r>
      <w:r w:rsidRPr="00EA5F3C">
        <w:rPr>
          <w:sz w:val="28"/>
          <w:szCs w:val="28"/>
          <w:vertAlign w:val="superscript"/>
          <w:lang w:val="en-US"/>
        </w:rPr>
        <w:t>nd</w:t>
      </w:r>
      <w:r>
        <w:rPr>
          <w:sz w:val="28"/>
          <w:szCs w:val="28"/>
          <w:lang w:val="en-US"/>
        </w:rPr>
        <w:t xml:space="preserve"> Panhellenic Conference with International Participation “Greece-Europe 2020: Education, Lifelong Learning, R&amp;D, Innovation, New Technologies and Economy”, Lamia, September 28-30, 2018. The title is centrally aligned, using Times</w:t>
      </w:r>
      <w:r w:rsidRPr="00641E33">
        <w:rPr>
          <w:sz w:val="28"/>
          <w:szCs w:val="28"/>
          <w:lang w:val="en-US"/>
        </w:rPr>
        <w:t xml:space="preserve"> </w:t>
      </w:r>
      <w:r>
        <w:rPr>
          <w:sz w:val="28"/>
          <w:szCs w:val="28"/>
          <w:lang w:val="en-US"/>
        </w:rPr>
        <w:t>New</w:t>
      </w:r>
      <w:r w:rsidRPr="00641E33">
        <w:rPr>
          <w:sz w:val="28"/>
          <w:szCs w:val="28"/>
          <w:lang w:val="en-US"/>
        </w:rPr>
        <w:t xml:space="preserve"> </w:t>
      </w:r>
      <w:r>
        <w:rPr>
          <w:sz w:val="28"/>
          <w:szCs w:val="28"/>
          <w:lang w:val="en-US"/>
        </w:rPr>
        <w:t>Roman font, size</w:t>
      </w:r>
      <w:r w:rsidRPr="00641E33">
        <w:rPr>
          <w:sz w:val="28"/>
          <w:szCs w:val="28"/>
          <w:lang w:val="en-US"/>
        </w:rPr>
        <w:t xml:space="preserve"> 14</w:t>
      </w:r>
      <w:r>
        <w:rPr>
          <w:sz w:val="28"/>
          <w:szCs w:val="28"/>
          <w:lang w:val="en-US"/>
        </w:rPr>
        <w:t xml:space="preserve"> and single line spacing.</w:t>
      </w:r>
    </w:p>
    <w:p w14:paraId="15A537CD" w14:textId="77777777" w:rsidR="000948AE" w:rsidRPr="00EA5F3C" w:rsidRDefault="000948AE" w:rsidP="000948AE">
      <w:pPr>
        <w:rPr>
          <w:lang w:val="en-US"/>
        </w:rPr>
      </w:pPr>
    </w:p>
    <w:p w14:paraId="7E5A7E3F" w14:textId="306CD439" w:rsidR="000948AE" w:rsidRPr="008C532F" w:rsidRDefault="000948AE" w:rsidP="000948AE">
      <w:pPr>
        <w:pStyle w:val="2"/>
        <w:spacing w:before="240"/>
        <w:jc w:val="center"/>
        <w:rPr>
          <w:b w:val="0"/>
          <w:sz w:val="20"/>
          <w:szCs w:val="20"/>
          <w:u w:val="none"/>
          <w:lang w:val="en-US"/>
        </w:rPr>
      </w:pPr>
      <w:r>
        <w:rPr>
          <w:sz w:val="20"/>
          <w:szCs w:val="20"/>
          <w:u w:val="none"/>
          <w:lang w:val="en-US"/>
        </w:rPr>
        <w:t>AuthorA</w:t>
      </w:r>
      <w:r w:rsidRPr="008C532F">
        <w:rPr>
          <w:sz w:val="20"/>
          <w:szCs w:val="20"/>
          <w:u w:val="none"/>
          <w:vertAlign w:val="superscript"/>
          <w:lang w:val="en-US"/>
        </w:rPr>
        <w:t>1</w:t>
      </w:r>
      <w:r w:rsidRPr="008C532F">
        <w:rPr>
          <w:sz w:val="20"/>
          <w:szCs w:val="20"/>
          <w:u w:val="none"/>
          <w:lang w:val="en-US"/>
        </w:rPr>
        <w:t xml:space="preserve">, </w:t>
      </w:r>
      <w:r>
        <w:rPr>
          <w:sz w:val="20"/>
          <w:szCs w:val="20"/>
          <w:u w:val="none"/>
          <w:lang w:val="en-US"/>
        </w:rPr>
        <w:t>AuthorB</w:t>
      </w:r>
      <w:r w:rsidRPr="008C532F">
        <w:rPr>
          <w:sz w:val="20"/>
          <w:szCs w:val="20"/>
          <w:u w:val="none"/>
          <w:vertAlign w:val="superscript"/>
          <w:lang w:val="en-US"/>
        </w:rPr>
        <w:t>2</w:t>
      </w:r>
      <w:r w:rsidRPr="008C532F">
        <w:rPr>
          <w:sz w:val="20"/>
          <w:szCs w:val="20"/>
          <w:u w:val="none"/>
          <w:lang w:val="en-US"/>
        </w:rPr>
        <w:t xml:space="preserve">, </w:t>
      </w:r>
      <w:r>
        <w:rPr>
          <w:sz w:val="20"/>
          <w:szCs w:val="20"/>
          <w:u w:val="none"/>
          <w:lang w:val="en-US"/>
        </w:rPr>
        <w:t>AuthorC</w:t>
      </w:r>
      <w:r w:rsidR="009506C9" w:rsidRPr="009506C9">
        <w:rPr>
          <w:sz w:val="20"/>
          <w:szCs w:val="20"/>
          <w:u w:val="none"/>
          <w:vertAlign w:val="superscript"/>
          <w:lang w:val="en-US"/>
        </w:rPr>
        <w:t>3</w:t>
      </w:r>
      <w:r w:rsidRPr="008C532F">
        <w:rPr>
          <w:sz w:val="20"/>
          <w:szCs w:val="20"/>
          <w:u w:val="none"/>
          <w:lang w:val="en-US"/>
        </w:rPr>
        <w:t xml:space="preserve"> (</w:t>
      </w:r>
      <w:r>
        <w:rPr>
          <w:sz w:val="20"/>
          <w:szCs w:val="20"/>
          <w:u w:val="none"/>
          <w:lang w:val="en-US"/>
        </w:rPr>
        <w:t>Last Name first</w:t>
      </w:r>
      <w:proofErr w:type="gramStart"/>
      <w:r w:rsidRPr="008C532F">
        <w:rPr>
          <w:sz w:val="20"/>
          <w:szCs w:val="20"/>
          <w:u w:val="none"/>
          <w:lang w:val="en-US"/>
        </w:rPr>
        <w:t>)</w:t>
      </w:r>
      <w:proofErr w:type="gramEnd"/>
      <w:r w:rsidRPr="008C532F">
        <w:rPr>
          <w:sz w:val="20"/>
          <w:szCs w:val="20"/>
          <w:u w:val="none"/>
          <w:lang w:val="en-US"/>
        </w:rPr>
        <w:br/>
      </w:r>
      <w:r>
        <w:rPr>
          <w:b w:val="0"/>
          <w:sz w:val="20"/>
          <w:szCs w:val="20"/>
          <w:u w:val="none"/>
          <w:lang w:val="en-US"/>
        </w:rPr>
        <w:t>authors’ e-mail addresses</w:t>
      </w:r>
      <w:r w:rsidR="005F3028">
        <w:rPr>
          <w:b w:val="0"/>
          <w:sz w:val="20"/>
          <w:szCs w:val="20"/>
          <w:u w:val="none"/>
          <w:lang w:val="en-US"/>
        </w:rPr>
        <w:t>,</w:t>
      </w:r>
      <w:r>
        <w:rPr>
          <w:b w:val="0"/>
          <w:sz w:val="20"/>
          <w:szCs w:val="20"/>
          <w:u w:val="none"/>
          <w:lang w:val="en-US"/>
        </w:rPr>
        <w:t xml:space="preserve"> divided with comma </w:t>
      </w:r>
    </w:p>
    <w:p w14:paraId="70AA41BA" w14:textId="09814F71" w:rsidR="00F2189C" w:rsidRPr="00641E33" w:rsidRDefault="000948AE" w:rsidP="00F2189C">
      <w:pPr>
        <w:pStyle w:val="2"/>
        <w:jc w:val="center"/>
        <w:rPr>
          <w:b w:val="0"/>
          <w:sz w:val="20"/>
          <w:szCs w:val="20"/>
          <w:u w:val="none"/>
          <w:lang w:val="en-US"/>
        </w:rPr>
      </w:pPr>
      <w:r w:rsidRPr="00641E33">
        <w:rPr>
          <w:b w:val="0"/>
          <w:sz w:val="20"/>
          <w:szCs w:val="20"/>
          <w:u w:val="none"/>
          <w:vertAlign w:val="superscript"/>
          <w:lang w:val="en-US"/>
        </w:rPr>
        <w:t>1</w:t>
      </w:r>
      <w:r w:rsidRPr="00641E33">
        <w:rPr>
          <w:b w:val="0"/>
          <w:sz w:val="20"/>
          <w:szCs w:val="20"/>
          <w:u w:val="none"/>
          <w:lang w:val="en-US"/>
        </w:rPr>
        <w:t xml:space="preserve"> </w:t>
      </w:r>
      <w:r>
        <w:rPr>
          <w:b w:val="0"/>
          <w:sz w:val="20"/>
          <w:szCs w:val="20"/>
          <w:u w:val="none"/>
          <w:lang w:val="en-US"/>
        </w:rPr>
        <w:t xml:space="preserve">Affiliation of </w:t>
      </w:r>
      <w:proofErr w:type="spellStart"/>
      <w:r>
        <w:rPr>
          <w:b w:val="0"/>
          <w:sz w:val="20"/>
          <w:szCs w:val="20"/>
          <w:u w:val="none"/>
          <w:lang w:val="en-US"/>
        </w:rPr>
        <w:t>AuthorA</w:t>
      </w:r>
      <w:proofErr w:type="spellEnd"/>
      <w:r w:rsidR="00997B41" w:rsidRPr="00997B41">
        <w:rPr>
          <w:b w:val="0"/>
          <w:sz w:val="20"/>
          <w:szCs w:val="20"/>
          <w:u w:val="none"/>
          <w:lang w:val="en-US"/>
        </w:rPr>
        <w:t>,</w:t>
      </w:r>
      <w:r w:rsidRPr="00641E33">
        <w:rPr>
          <w:b w:val="0"/>
          <w:sz w:val="20"/>
          <w:szCs w:val="20"/>
          <w:u w:val="none"/>
          <w:lang w:val="en-US"/>
        </w:rPr>
        <w:t xml:space="preserve"> </w:t>
      </w:r>
      <w:r w:rsidR="00F2189C" w:rsidRPr="00641E33">
        <w:rPr>
          <w:b w:val="0"/>
          <w:sz w:val="20"/>
          <w:szCs w:val="20"/>
          <w:u w:val="none"/>
          <w:vertAlign w:val="superscript"/>
          <w:lang w:val="en-US"/>
        </w:rPr>
        <w:t>2</w:t>
      </w:r>
      <w:r w:rsidR="00F2189C" w:rsidRPr="00641E33">
        <w:rPr>
          <w:b w:val="0"/>
          <w:sz w:val="20"/>
          <w:szCs w:val="20"/>
          <w:u w:val="none"/>
          <w:lang w:val="en-US"/>
        </w:rPr>
        <w:t xml:space="preserve"> </w:t>
      </w:r>
      <w:r w:rsidR="00F2189C">
        <w:rPr>
          <w:b w:val="0"/>
          <w:sz w:val="20"/>
          <w:szCs w:val="20"/>
          <w:u w:val="none"/>
          <w:lang w:val="en-US"/>
        </w:rPr>
        <w:t xml:space="preserve">Affiliation of </w:t>
      </w:r>
      <w:proofErr w:type="spellStart"/>
      <w:r w:rsidR="00F2189C">
        <w:rPr>
          <w:b w:val="0"/>
          <w:sz w:val="20"/>
          <w:szCs w:val="20"/>
          <w:u w:val="none"/>
          <w:lang w:val="en-US"/>
        </w:rPr>
        <w:t>AuthorB</w:t>
      </w:r>
      <w:proofErr w:type="spellEnd"/>
      <w:r w:rsidR="009506C9" w:rsidRPr="009506C9">
        <w:rPr>
          <w:b w:val="0"/>
          <w:sz w:val="20"/>
          <w:szCs w:val="20"/>
          <w:u w:val="none"/>
          <w:lang w:val="en-US"/>
        </w:rPr>
        <w:t xml:space="preserve">, </w:t>
      </w:r>
      <w:r w:rsidR="00997B41">
        <w:rPr>
          <w:b w:val="0"/>
          <w:sz w:val="20"/>
          <w:szCs w:val="20"/>
          <w:u w:val="none"/>
          <w:vertAlign w:val="superscript"/>
          <w:lang w:val="en-US"/>
        </w:rPr>
        <w:t>3</w:t>
      </w:r>
      <w:r w:rsidR="00F2189C">
        <w:rPr>
          <w:b w:val="0"/>
          <w:sz w:val="20"/>
          <w:szCs w:val="20"/>
          <w:u w:val="none"/>
          <w:lang w:val="en-US"/>
        </w:rPr>
        <w:t xml:space="preserve">Affiliation of </w:t>
      </w:r>
      <w:proofErr w:type="spellStart"/>
      <w:r w:rsidR="00F2189C">
        <w:rPr>
          <w:b w:val="0"/>
          <w:sz w:val="20"/>
          <w:szCs w:val="20"/>
          <w:u w:val="none"/>
          <w:lang w:val="en-US"/>
        </w:rPr>
        <w:t>AuthorC</w:t>
      </w:r>
      <w:proofErr w:type="spellEnd"/>
    </w:p>
    <w:p w14:paraId="4EA86CBD" w14:textId="77777777" w:rsidR="00CC1A9C" w:rsidRDefault="00F2189C" w:rsidP="00CC1A9C">
      <w:pPr>
        <w:pStyle w:val="2"/>
        <w:jc w:val="center"/>
        <w:rPr>
          <w:b w:val="0"/>
          <w:sz w:val="20"/>
          <w:szCs w:val="20"/>
          <w:u w:val="none"/>
          <w:lang w:val="en-US"/>
        </w:rPr>
      </w:pPr>
      <w:r w:rsidRPr="00641E33">
        <w:rPr>
          <w:b w:val="0"/>
          <w:sz w:val="20"/>
          <w:szCs w:val="20"/>
          <w:u w:val="none"/>
          <w:lang w:val="en-US"/>
        </w:rPr>
        <w:t xml:space="preserve"> </w:t>
      </w:r>
      <w:r w:rsidR="000948AE" w:rsidRPr="00641E33">
        <w:rPr>
          <w:b w:val="0"/>
          <w:sz w:val="20"/>
          <w:szCs w:val="20"/>
          <w:u w:val="none"/>
          <w:lang w:val="en-US"/>
        </w:rPr>
        <w:t>(</w:t>
      </w:r>
      <w:r w:rsidR="000948AE">
        <w:rPr>
          <w:b w:val="0"/>
          <w:sz w:val="20"/>
          <w:szCs w:val="20"/>
          <w:u w:val="none"/>
          <w:lang w:val="en-US"/>
        </w:rPr>
        <w:t>Times</w:t>
      </w:r>
      <w:r w:rsidR="000948AE" w:rsidRPr="00641E33">
        <w:rPr>
          <w:b w:val="0"/>
          <w:sz w:val="20"/>
          <w:szCs w:val="20"/>
          <w:u w:val="none"/>
          <w:lang w:val="en-US"/>
        </w:rPr>
        <w:t xml:space="preserve"> </w:t>
      </w:r>
      <w:r w:rsidR="000948AE">
        <w:rPr>
          <w:b w:val="0"/>
          <w:sz w:val="20"/>
          <w:szCs w:val="20"/>
          <w:u w:val="none"/>
          <w:lang w:val="en-US"/>
        </w:rPr>
        <w:t>New</w:t>
      </w:r>
      <w:r w:rsidR="000948AE" w:rsidRPr="00641E33">
        <w:rPr>
          <w:b w:val="0"/>
          <w:sz w:val="20"/>
          <w:szCs w:val="20"/>
          <w:u w:val="none"/>
          <w:lang w:val="en-US"/>
        </w:rPr>
        <w:t xml:space="preserve"> </w:t>
      </w:r>
      <w:r w:rsidR="000948AE">
        <w:rPr>
          <w:b w:val="0"/>
          <w:sz w:val="20"/>
          <w:szCs w:val="20"/>
          <w:u w:val="none"/>
          <w:lang w:val="en-US"/>
        </w:rPr>
        <w:t>Roman font, size</w:t>
      </w:r>
      <w:r w:rsidR="000948AE" w:rsidRPr="00641E33">
        <w:rPr>
          <w:b w:val="0"/>
          <w:sz w:val="20"/>
          <w:szCs w:val="20"/>
          <w:u w:val="none"/>
          <w:lang w:val="en-US"/>
        </w:rPr>
        <w:t xml:space="preserve"> 10 </w:t>
      </w:r>
      <w:r w:rsidR="000948AE">
        <w:rPr>
          <w:b w:val="0"/>
          <w:sz w:val="20"/>
          <w:szCs w:val="20"/>
          <w:u w:val="none"/>
          <w:lang w:val="en-US"/>
        </w:rPr>
        <w:t>central alignment</w:t>
      </w:r>
      <w:r w:rsidR="000948AE" w:rsidRPr="00641E33">
        <w:rPr>
          <w:b w:val="0"/>
          <w:sz w:val="20"/>
          <w:szCs w:val="20"/>
          <w:u w:val="none"/>
          <w:lang w:val="en-US"/>
        </w:rPr>
        <w:t>)</w:t>
      </w:r>
    </w:p>
    <w:p w14:paraId="431D0D9B" w14:textId="77777777" w:rsidR="000948AE" w:rsidRPr="00641E33" w:rsidRDefault="000948AE" w:rsidP="000948AE">
      <w:pPr>
        <w:pStyle w:val="1"/>
        <w:spacing w:before="480" w:after="120"/>
        <w:rPr>
          <w:lang w:val="en-US"/>
        </w:rPr>
      </w:pPr>
      <w:r>
        <w:rPr>
          <w:lang w:val="en-US"/>
        </w:rPr>
        <w:t>Abstract</w:t>
      </w:r>
    </w:p>
    <w:p w14:paraId="4C9FB9F7" w14:textId="77777777" w:rsidR="000948AE" w:rsidRPr="00CE35AB" w:rsidRDefault="000948AE" w:rsidP="000948AE">
      <w:pPr>
        <w:jc w:val="both"/>
        <w:rPr>
          <w:sz w:val="22"/>
          <w:szCs w:val="22"/>
          <w:lang w:val="en-US"/>
        </w:rPr>
      </w:pPr>
      <w:r>
        <w:rPr>
          <w:sz w:val="22"/>
          <w:szCs w:val="22"/>
          <w:lang w:val="en-US"/>
        </w:rPr>
        <w:t>Each paper should provide an abstract of 100-150 words. This should include the paper’s basic points, such as its purpose, methodology, results, its main conclusions and the paper’s contribution. The text should be in Times New Roman font, size 11 and fully justified. The title “Abstract” should be in Bold Times New Roman font, size 12.</w:t>
      </w:r>
    </w:p>
    <w:p w14:paraId="26AE1D96" w14:textId="77777777" w:rsidR="000948AE" w:rsidRPr="00641E33" w:rsidRDefault="000948AE" w:rsidP="000948AE">
      <w:pPr>
        <w:spacing w:before="120"/>
        <w:jc w:val="both"/>
        <w:rPr>
          <w:sz w:val="22"/>
          <w:szCs w:val="22"/>
          <w:lang w:val="en-US"/>
        </w:rPr>
      </w:pPr>
      <w:r>
        <w:rPr>
          <w:b/>
          <w:bCs/>
          <w:sz w:val="22"/>
          <w:szCs w:val="22"/>
          <w:lang w:val="en-US"/>
        </w:rPr>
        <w:t>Keywords</w:t>
      </w:r>
      <w:r w:rsidRPr="00641E33">
        <w:rPr>
          <w:b/>
          <w:sz w:val="22"/>
          <w:szCs w:val="22"/>
          <w:lang w:val="en-US"/>
        </w:rPr>
        <w:t xml:space="preserve">: </w:t>
      </w:r>
      <w:r>
        <w:rPr>
          <w:sz w:val="22"/>
          <w:szCs w:val="22"/>
          <w:lang w:val="en-US"/>
        </w:rPr>
        <w:t xml:space="preserve">Use 2 to 4 keywords divided with comma. The keywords should be in Times New Roman font, size 11. </w:t>
      </w:r>
    </w:p>
    <w:p w14:paraId="00B1C9B4" w14:textId="77777777" w:rsidR="000948AE" w:rsidRPr="00A430A5" w:rsidRDefault="000948AE" w:rsidP="000948AE">
      <w:pPr>
        <w:pStyle w:val="1"/>
        <w:spacing w:before="480" w:after="120"/>
        <w:rPr>
          <w:lang w:val="en-US"/>
        </w:rPr>
      </w:pPr>
      <w:r>
        <w:rPr>
          <w:lang w:val="en-US"/>
        </w:rPr>
        <w:t>Introduction</w:t>
      </w:r>
    </w:p>
    <w:p w14:paraId="3F93B96F" w14:textId="77777777" w:rsidR="000948AE" w:rsidRPr="00E72369" w:rsidRDefault="000948AE" w:rsidP="000948AE">
      <w:pPr>
        <w:jc w:val="both"/>
        <w:rPr>
          <w:sz w:val="24"/>
          <w:u w:val="single"/>
          <w:lang w:val="en-US"/>
        </w:rPr>
      </w:pPr>
      <w:r>
        <w:rPr>
          <w:sz w:val="24"/>
          <w:lang w:val="en-US"/>
        </w:rPr>
        <w:t>This file provides the information and formatting instructions for papers submitted for review, in order to be included in the Proceedings of the</w:t>
      </w:r>
      <w:r w:rsidRPr="00E72369">
        <w:rPr>
          <w:sz w:val="24"/>
          <w:lang w:val="en-US"/>
        </w:rPr>
        <w:t xml:space="preserve"> 2</w:t>
      </w:r>
      <w:r w:rsidRPr="00E72369">
        <w:rPr>
          <w:sz w:val="24"/>
          <w:vertAlign w:val="superscript"/>
          <w:lang w:val="en-US"/>
        </w:rPr>
        <w:t>nd</w:t>
      </w:r>
      <w:r w:rsidRPr="00E72369">
        <w:rPr>
          <w:sz w:val="24"/>
          <w:lang w:val="en-US"/>
        </w:rPr>
        <w:t xml:space="preserve"> Panhellenic Conference with International Participation “Greece-Europe 2020: Education, Lifelong Learning, R&amp;D, Innovation, New Technologies and Economy”</w:t>
      </w:r>
      <w:r>
        <w:rPr>
          <w:sz w:val="24"/>
          <w:lang w:val="en-US"/>
        </w:rPr>
        <w:t>(</w:t>
      </w:r>
      <w:r w:rsidRPr="00E72369">
        <w:rPr>
          <w:sz w:val="24"/>
          <w:lang w:val="en-US"/>
        </w:rPr>
        <w:t xml:space="preserve">Lamia, </w:t>
      </w:r>
      <w:r w:rsidR="00F2189C" w:rsidRPr="00E72369">
        <w:rPr>
          <w:sz w:val="24"/>
          <w:lang w:val="en-US"/>
        </w:rPr>
        <w:t>28-30</w:t>
      </w:r>
      <w:r w:rsidR="00F2189C">
        <w:rPr>
          <w:sz w:val="24"/>
          <w:lang w:val="en-US"/>
        </w:rPr>
        <w:t xml:space="preserve"> </w:t>
      </w:r>
      <w:r w:rsidRPr="00E72369">
        <w:rPr>
          <w:sz w:val="24"/>
          <w:lang w:val="en-US"/>
        </w:rPr>
        <w:t>September, 2018</w:t>
      </w:r>
      <w:r>
        <w:rPr>
          <w:sz w:val="24"/>
          <w:lang w:val="en-US"/>
        </w:rPr>
        <w:t xml:space="preserve">). </w:t>
      </w:r>
      <w:r w:rsidRPr="00E72369">
        <w:rPr>
          <w:sz w:val="24"/>
          <w:u w:val="single"/>
          <w:lang w:val="en-US"/>
        </w:rPr>
        <w:t>The paper should be written in English or Greek.</w:t>
      </w:r>
      <w:r>
        <w:rPr>
          <w:sz w:val="24"/>
          <w:lang w:val="en-US"/>
        </w:rPr>
        <w:t xml:space="preserve"> </w:t>
      </w:r>
    </w:p>
    <w:p w14:paraId="213DB643" w14:textId="77777777" w:rsidR="000948AE" w:rsidRDefault="000948AE" w:rsidP="000948AE">
      <w:pPr>
        <w:spacing w:before="120" w:after="120"/>
        <w:jc w:val="both"/>
        <w:rPr>
          <w:sz w:val="24"/>
          <w:lang w:val="en-US"/>
        </w:rPr>
      </w:pPr>
      <w:r>
        <w:rPr>
          <w:sz w:val="24"/>
          <w:lang w:val="en-US"/>
        </w:rPr>
        <w:t xml:space="preserve">The Proceedings’ Editing </w:t>
      </w:r>
      <w:r w:rsidR="00F2189C">
        <w:rPr>
          <w:sz w:val="24"/>
          <w:lang w:val="en-US"/>
        </w:rPr>
        <w:t xml:space="preserve">Committee </w:t>
      </w:r>
      <w:r>
        <w:rPr>
          <w:sz w:val="24"/>
          <w:lang w:val="en-US"/>
        </w:rPr>
        <w:t xml:space="preserve">suggests that you save and use this file as template, in order to write your paper </w:t>
      </w:r>
      <w:r w:rsidR="00F2189C">
        <w:rPr>
          <w:sz w:val="24"/>
          <w:lang w:val="en-US"/>
        </w:rPr>
        <w:t>following</w:t>
      </w:r>
      <w:r>
        <w:rPr>
          <w:sz w:val="24"/>
          <w:lang w:val="en-US"/>
        </w:rPr>
        <w:t xml:space="preserve"> </w:t>
      </w:r>
      <w:r w:rsidR="00F2189C">
        <w:rPr>
          <w:sz w:val="24"/>
          <w:lang w:val="en-US"/>
        </w:rPr>
        <w:t>its</w:t>
      </w:r>
      <w:r>
        <w:rPr>
          <w:sz w:val="24"/>
          <w:lang w:val="en-US"/>
        </w:rPr>
        <w:t xml:space="preserve"> original formatting. </w:t>
      </w:r>
    </w:p>
    <w:p w14:paraId="5785EC99" w14:textId="77777777" w:rsidR="00F2189C" w:rsidRDefault="00F2189C" w:rsidP="00A11F87">
      <w:pPr>
        <w:tabs>
          <w:tab w:val="left" w:pos="426"/>
        </w:tabs>
        <w:spacing w:before="120" w:after="120"/>
        <w:jc w:val="both"/>
        <w:rPr>
          <w:sz w:val="24"/>
          <w:lang w:val="en-US"/>
        </w:rPr>
      </w:pPr>
      <w:r>
        <w:rPr>
          <w:sz w:val="24"/>
          <w:lang w:val="en-US"/>
        </w:rPr>
        <w:t>More specifically, this document has been written using Times New Roman font throughout the text. All the titles are in Bold</w:t>
      </w:r>
      <w:r w:rsidR="00755EDF">
        <w:rPr>
          <w:sz w:val="24"/>
          <w:lang w:val="en-US"/>
        </w:rPr>
        <w:t xml:space="preserve"> and their</w:t>
      </w:r>
      <w:r>
        <w:rPr>
          <w:sz w:val="24"/>
          <w:lang w:val="en-US"/>
        </w:rPr>
        <w:t xml:space="preserve"> font size is</w:t>
      </w:r>
      <w:r w:rsidR="00755EDF">
        <w:rPr>
          <w:sz w:val="24"/>
          <w:lang w:val="en-US"/>
        </w:rPr>
        <w:t xml:space="preserve"> 14 for the paper’s title,</w:t>
      </w:r>
      <w:r>
        <w:rPr>
          <w:sz w:val="24"/>
          <w:lang w:val="en-US"/>
        </w:rPr>
        <w:t xml:space="preserve"> 12 for the </w:t>
      </w:r>
      <w:r w:rsidR="00755EDF">
        <w:rPr>
          <w:sz w:val="24"/>
          <w:lang w:val="en-US"/>
        </w:rPr>
        <w:t>title “A</w:t>
      </w:r>
      <w:r>
        <w:rPr>
          <w:sz w:val="24"/>
          <w:lang w:val="en-US"/>
        </w:rPr>
        <w:t>bstract</w:t>
      </w:r>
      <w:r w:rsidR="00755EDF">
        <w:rPr>
          <w:sz w:val="24"/>
          <w:lang w:val="en-US"/>
        </w:rPr>
        <w:t xml:space="preserve">”, 11 for the title “Keywords” and 12 for all the other titles of sections or subsections in the text. The font size is 10 for the authors’ names </w:t>
      </w:r>
      <w:r w:rsidR="006C2266">
        <w:rPr>
          <w:sz w:val="24"/>
          <w:lang w:val="en-US"/>
        </w:rPr>
        <w:t>as well as</w:t>
      </w:r>
      <w:r w:rsidR="00A11F87">
        <w:rPr>
          <w:sz w:val="24"/>
          <w:lang w:val="en-US"/>
        </w:rPr>
        <w:t xml:space="preserve"> their personal information and 11 for </w:t>
      </w:r>
      <w:r w:rsidR="00A11F87">
        <w:rPr>
          <w:sz w:val="24"/>
          <w:lang w:val="en-US"/>
        </w:rPr>
        <w:lastRenderedPageBreak/>
        <w:t>the abstract and keywords. The main text’s font size should be 12. The text should be fully aligned, in single lin</w:t>
      </w:r>
      <w:r w:rsidR="006C2266">
        <w:rPr>
          <w:sz w:val="24"/>
          <w:lang w:val="en-US"/>
        </w:rPr>
        <w:t>e spacing</w:t>
      </w:r>
      <w:r w:rsidR="00A11F87">
        <w:rPr>
          <w:sz w:val="24"/>
          <w:lang w:val="en-US"/>
        </w:rPr>
        <w:t xml:space="preserve"> and 6p</w:t>
      </w:r>
      <w:r w:rsidR="001D5149">
        <w:rPr>
          <w:sz w:val="24"/>
          <w:lang w:val="en-US"/>
        </w:rPr>
        <w:t>t</w:t>
      </w:r>
      <w:r w:rsidR="00A11F87">
        <w:rPr>
          <w:sz w:val="24"/>
          <w:lang w:val="en-US"/>
        </w:rPr>
        <w:t xml:space="preserve"> </w:t>
      </w:r>
      <w:r w:rsidR="006C2266">
        <w:rPr>
          <w:sz w:val="24"/>
          <w:lang w:val="en-US"/>
        </w:rPr>
        <w:t>space</w:t>
      </w:r>
      <w:r w:rsidR="00A11F87">
        <w:rPr>
          <w:sz w:val="24"/>
          <w:lang w:val="en-US"/>
        </w:rPr>
        <w:t xml:space="preserve"> before and after. Titles in the main text should be fully aligned, with single </w:t>
      </w:r>
      <w:r w:rsidR="006C2266">
        <w:rPr>
          <w:sz w:val="24"/>
          <w:lang w:val="en-US"/>
        </w:rPr>
        <w:t xml:space="preserve">line </w:t>
      </w:r>
      <w:r w:rsidR="00A11F87">
        <w:rPr>
          <w:sz w:val="24"/>
          <w:lang w:val="en-US"/>
        </w:rPr>
        <w:t>spacing, 12p</w:t>
      </w:r>
      <w:r w:rsidR="001D5149">
        <w:rPr>
          <w:sz w:val="24"/>
          <w:lang w:val="en-US"/>
        </w:rPr>
        <w:t>t</w:t>
      </w:r>
      <w:r w:rsidR="00A11F87">
        <w:rPr>
          <w:sz w:val="24"/>
          <w:lang w:val="en-US"/>
        </w:rPr>
        <w:t xml:space="preserve"> </w:t>
      </w:r>
      <w:r w:rsidR="006C2266">
        <w:rPr>
          <w:sz w:val="24"/>
          <w:lang w:val="en-US"/>
        </w:rPr>
        <w:t>space</w:t>
      </w:r>
      <w:r w:rsidR="00A11F87">
        <w:rPr>
          <w:sz w:val="24"/>
          <w:lang w:val="en-US"/>
        </w:rPr>
        <w:t xml:space="preserve"> before and 6p</w:t>
      </w:r>
      <w:r w:rsidR="001D5149">
        <w:rPr>
          <w:sz w:val="24"/>
          <w:lang w:val="en-US"/>
        </w:rPr>
        <w:t>t</w:t>
      </w:r>
      <w:r w:rsidR="00A11F87">
        <w:rPr>
          <w:sz w:val="24"/>
          <w:lang w:val="en-US"/>
        </w:rPr>
        <w:t xml:space="preserve"> after.</w:t>
      </w:r>
    </w:p>
    <w:p w14:paraId="47D295A1" w14:textId="4CFC640B" w:rsidR="006C2266" w:rsidRDefault="006C2266" w:rsidP="00A11F87">
      <w:pPr>
        <w:tabs>
          <w:tab w:val="left" w:pos="426"/>
        </w:tabs>
        <w:spacing w:before="120" w:after="120"/>
        <w:jc w:val="both"/>
        <w:rPr>
          <w:sz w:val="24"/>
          <w:lang w:val="en-US"/>
        </w:rPr>
      </w:pPr>
      <w:r>
        <w:rPr>
          <w:sz w:val="24"/>
          <w:lang w:val="en-US"/>
        </w:rPr>
        <w:t>All papers should be submitted in Microsoft Word files, not in PDF files or any other text file.</w:t>
      </w:r>
      <w:r w:rsidR="007357CD">
        <w:rPr>
          <w:sz w:val="24"/>
          <w:lang w:val="en-US"/>
        </w:rPr>
        <w:t xml:space="preserve"> Each full paper should not be more than 15 pages long.</w:t>
      </w:r>
    </w:p>
    <w:p w14:paraId="74C3187A" w14:textId="77777777" w:rsidR="00C62DE1" w:rsidRPr="00641E33" w:rsidRDefault="006C2266" w:rsidP="001A666B">
      <w:pPr>
        <w:pStyle w:val="1"/>
        <w:spacing w:before="240" w:after="120"/>
        <w:rPr>
          <w:lang w:val="en-US"/>
        </w:rPr>
      </w:pPr>
      <w:r>
        <w:rPr>
          <w:lang w:val="en-US"/>
        </w:rPr>
        <w:t>Important Information</w:t>
      </w:r>
    </w:p>
    <w:p w14:paraId="7B8EFC19" w14:textId="40F669AC" w:rsidR="005C6D47" w:rsidRDefault="005C6D47" w:rsidP="00C70016">
      <w:pPr>
        <w:spacing w:before="120" w:after="120"/>
        <w:jc w:val="both"/>
        <w:rPr>
          <w:sz w:val="24"/>
          <w:lang w:val="en-US"/>
        </w:rPr>
      </w:pPr>
      <w:r>
        <w:rPr>
          <w:sz w:val="24"/>
          <w:lang w:val="en-US"/>
        </w:rPr>
        <w:t xml:space="preserve">When submitting your paper for review please make sure you delete the authors’ names, affiliation, e-mails as well as every information regarding the authors or their institution. After your paper has been reviewed and accepted and at the submission of the final version of your paper you will add at the first page the paper’s title and all information regarding each of the authors, i.e. full names, e-mails, affiliation (University, Research Institute, School </w:t>
      </w:r>
      <w:r w:rsidR="00145D84">
        <w:rPr>
          <w:sz w:val="24"/>
          <w:lang w:val="en-US"/>
        </w:rPr>
        <w:t>etc.</w:t>
      </w:r>
      <w:r>
        <w:rPr>
          <w:sz w:val="24"/>
          <w:lang w:val="en-US"/>
        </w:rPr>
        <w:t>).</w:t>
      </w:r>
    </w:p>
    <w:p w14:paraId="376A4DFC" w14:textId="77777777" w:rsidR="00724DEE" w:rsidRPr="00DB7C1D" w:rsidRDefault="00A94722" w:rsidP="0004276E">
      <w:pPr>
        <w:pStyle w:val="2"/>
        <w:spacing w:before="240" w:after="120"/>
        <w:jc w:val="both"/>
        <w:rPr>
          <w:u w:val="none"/>
        </w:rPr>
      </w:pPr>
      <w:r>
        <w:rPr>
          <w:u w:val="none"/>
          <w:lang w:val="en-US"/>
        </w:rPr>
        <w:t>Papers’ indicative structure</w:t>
      </w:r>
    </w:p>
    <w:p w14:paraId="043E7C9D" w14:textId="77777777" w:rsidR="00724DEE" w:rsidRPr="00DB7C1D" w:rsidRDefault="00A94722" w:rsidP="0004276E">
      <w:pPr>
        <w:pStyle w:val="3"/>
        <w:numPr>
          <w:ilvl w:val="0"/>
          <w:numId w:val="50"/>
        </w:numPr>
        <w:spacing w:before="240" w:after="120"/>
        <w:ind w:left="357" w:hanging="357"/>
        <w:jc w:val="both"/>
        <w:rPr>
          <w:szCs w:val="24"/>
        </w:rPr>
      </w:pPr>
      <w:r>
        <w:rPr>
          <w:szCs w:val="24"/>
          <w:lang w:val="en-US"/>
        </w:rPr>
        <w:t>Introduction</w:t>
      </w:r>
    </w:p>
    <w:p w14:paraId="6C3F521F" w14:textId="77777777" w:rsidR="00B80B41" w:rsidRDefault="00B80B41" w:rsidP="0004276E">
      <w:pPr>
        <w:spacing w:before="120" w:after="120"/>
        <w:jc w:val="both"/>
        <w:rPr>
          <w:sz w:val="24"/>
          <w:lang w:val="en-US"/>
        </w:rPr>
      </w:pPr>
      <w:r>
        <w:rPr>
          <w:sz w:val="24"/>
          <w:lang w:val="en-US"/>
        </w:rPr>
        <w:t>All papers should begin with the introduction, which focuses on the paper’s main research questions / problematics or on the paper’s contribution and sets the main frame for the paper’s purpose and objectives.</w:t>
      </w:r>
    </w:p>
    <w:p w14:paraId="543E6D37" w14:textId="77777777" w:rsidR="00724DEE" w:rsidRPr="00DB7C1D" w:rsidRDefault="00A94722" w:rsidP="0004276E">
      <w:pPr>
        <w:pStyle w:val="3"/>
        <w:numPr>
          <w:ilvl w:val="0"/>
          <w:numId w:val="50"/>
        </w:numPr>
        <w:spacing w:before="240" w:after="120"/>
        <w:ind w:left="357" w:hanging="357"/>
        <w:jc w:val="both"/>
        <w:rPr>
          <w:szCs w:val="24"/>
        </w:rPr>
      </w:pPr>
      <w:r>
        <w:rPr>
          <w:szCs w:val="24"/>
          <w:lang w:val="en-US"/>
        </w:rPr>
        <w:t>Main body</w:t>
      </w:r>
    </w:p>
    <w:p w14:paraId="79F0BDDB" w14:textId="77777777" w:rsidR="00B80B41" w:rsidRDefault="00B80B41" w:rsidP="0004276E">
      <w:pPr>
        <w:spacing w:before="120" w:after="120"/>
        <w:jc w:val="both"/>
        <w:rPr>
          <w:sz w:val="24"/>
          <w:lang w:val="en-US"/>
        </w:rPr>
      </w:pPr>
      <w:r>
        <w:rPr>
          <w:sz w:val="24"/>
          <w:lang w:val="en-US"/>
        </w:rPr>
        <w:t xml:space="preserve">The paper’s next sections may include a bibliographic review, its theoretical grounds, the methodology (i.e. type of research, sample, collecting data tools, data analysis </w:t>
      </w:r>
      <w:proofErr w:type="spellStart"/>
      <w:r>
        <w:rPr>
          <w:sz w:val="24"/>
          <w:lang w:val="en-US"/>
        </w:rPr>
        <w:t>etc</w:t>
      </w:r>
      <w:proofErr w:type="spellEnd"/>
      <w:r>
        <w:rPr>
          <w:sz w:val="24"/>
          <w:lang w:val="en-US"/>
        </w:rPr>
        <w:t>), the findings, the discussion of findings and the conclusions.</w:t>
      </w:r>
    </w:p>
    <w:p w14:paraId="23B06376" w14:textId="77777777" w:rsidR="00350C54" w:rsidRPr="00A94722" w:rsidRDefault="00350C54" w:rsidP="00350C54">
      <w:pPr>
        <w:spacing w:before="240" w:after="120"/>
        <w:jc w:val="both"/>
        <w:rPr>
          <w:b/>
          <w:sz w:val="24"/>
          <w:lang w:val="en-US"/>
        </w:rPr>
      </w:pPr>
      <w:r w:rsidRPr="00A430A5">
        <w:rPr>
          <w:b/>
          <w:sz w:val="24"/>
          <w:lang w:val="en-US"/>
        </w:rPr>
        <w:t xml:space="preserve">2.1. </w:t>
      </w:r>
      <w:r w:rsidR="00A94722">
        <w:rPr>
          <w:b/>
          <w:sz w:val="24"/>
          <w:lang w:val="en-US"/>
        </w:rPr>
        <w:t>Subsections</w:t>
      </w:r>
    </w:p>
    <w:p w14:paraId="40E464BB" w14:textId="77777777" w:rsidR="00B80B41" w:rsidRDefault="00B80B41" w:rsidP="00350C54">
      <w:pPr>
        <w:spacing w:before="120" w:after="120"/>
        <w:jc w:val="both"/>
        <w:rPr>
          <w:sz w:val="24"/>
          <w:lang w:val="en-US"/>
        </w:rPr>
      </w:pPr>
      <w:r>
        <w:rPr>
          <w:sz w:val="24"/>
          <w:lang w:val="en-US"/>
        </w:rPr>
        <w:t>You may have as many subsections as you wish, in order to best organize your paper.</w:t>
      </w:r>
    </w:p>
    <w:p w14:paraId="14F942FC" w14:textId="77777777" w:rsidR="00724DEE" w:rsidRPr="00DB7C1D" w:rsidRDefault="00A94722" w:rsidP="0004276E">
      <w:pPr>
        <w:pStyle w:val="3"/>
        <w:numPr>
          <w:ilvl w:val="0"/>
          <w:numId w:val="50"/>
        </w:numPr>
        <w:spacing w:before="240" w:after="120"/>
        <w:ind w:left="357" w:hanging="357"/>
        <w:jc w:val="both"/>
        <w:rPr>
          <w:szCs w:val="24"/>
        </w:rPr>
      </w:pPr>
      <w:r>
        <w:rPr>
          <w:szCs w:val="24"/>
          <w:lang w:val="en-US"/>
        </w:rPr>
        <w:t>Conclusions</w:t>
      </w:r>
    </w:p>
    <w:p w14:paraId="398B8A59" w14:textId="77777777" w:rsidR="00B80B41" w:rsidRDefault="00B80B41" w:rsidP="0004276E">
      <w:pPr>
        <w:spacing w:before="120" w:after="120"/>
        <w:jc w:val="both"/>
        <w:rPr>
          <w:sz w:val="24"/>
          <w:lang w:val="en-US"/>
        </w:rPr>
      </w:pPr>
      <w:r>
        <w:rPr>
          <w:sz w:val="24"/>
          <w:lang w:val="en-US"/>
        </w:rPr>
        <w:t xml:space="preserve">This section constitutes the paper’s </w:t>
      </w:r>
      <w:r w:rsidR="005A5951">
        <w:rPr>
          <w:sz w:val="24"/>
          <w:lang w:val="en-US"/>
        </w:rPr>
        <w:t xml:space="preserve">recap without repeating the details of its findings. Moreover, this section focuses on the papers significance and </w:t>
      </w:r>
      <w:r w:rsidR="005A5951">
        <w:rPr>
          <w:sz w:val="24"/>
          <w:lang w:val="en-US"/>
        </w:rPr>
        <w:lastRenderedPageBreak/>
        <w:t>states its true value/contribution, presents its strong points, mentions its limitations and offers suggestions for future research.</w:t>
      </w:r>
    </w:p>
    <w:p w14:paraId="39475924" w14:textId="77777777" w:rsidR="00724DEE" w:rsidRPr="00DB7C1D" w:rsidRDefault="00A94722" w:rsidP="00DB7C1D">
      <w:pPr>
        <w:pStyle w:val="3"/>
        <w:numPr>
          <w:ilvl w:val="0"/>
          <w:numId w:val="50"/>
        </w:numPr>
        <w:spacing w:before="240" w:after="60"/>
        <w:jc w:val="both"/>
        <w:rPr>
          <w:szCs w:val="24"/>
        </w:rPr>
      </w:pPr>
      <w:r>
        <w:rPr>
          <w:szCs w:val="24"/>
          <w:lang w:val="en-US"/>
        </w:rPr>
        <w:t>References</w:t>
      </w:r>
    </w:p>
    <w:p w14:paraId="013387A2" w14:textId="77777777" w:rsidR="005A5951" w:rsidRDefault="005A5951" w:rsidP="002942A5">
      <w:pPr>
        <w:spacing w:before="120" w:after="120"/>
        <w:jc w:val="both"/>
        <w:rPr>
          <w:sz w:val="24"/>
          <w:lang w:val="en-US"/>
        </w:rPr>
      </w:pPr>
      <w:r>
        <w:rPr>
          <w:sz w:val="24"/>
          <w:lang w:val="en-US"/>
        </w:rPr>
        <w:t xml:space="preserve">This section should include all bibliographic references used in the text. You should not state references in the text using footnotes. All references in the text as well as at the section “References” should follow the </w:t>
      </w:r>
      <w:r w:rsidR="00683C67" w:rsidRPr="00683C67">
        <w:rPr>
          <w:sz w:val="24"/>
          <w:lang w:val="en-US"/>
        </w:rPr>
        <w:t xml:space="preserve">American Psychological Association </w:t>
      </w:r>
      <w:r w:rsidR="00683C67">
        <w:rPr>
          <w:sz w:val="24"/>
          <w:lang w:val="en-US"/>
        </w:rPr>
        <w:t>(</w:t>
      </w:r>
      <w:r>
        <w:rPr>
          <w:sz w:val="24"/>
          <w:lang w:val="en-US"/>
        </w:rPr>
        <w:t>APA</w:t>
      </w:r>
      <w:r w:rsidR="00683C67">
        <w:rPr>
          <w:sz w:val="24"/>
          <w:lang w:val="en-US"/>
        </w:rPr>
        <w:t>)</w:t>
      </w:r>
      <w:r>
        <w:rPr>
          <w:sz w:val="24"/>
          <w:lang w:val="en-US"/>
        </w:rPr>
        <w:t xml:space="preserve"> style.</w:t>
      </w:r>
    </w:p>
    <w:p w14:paraId="30E70541" w14:textId="404D8B82" w:rsidR="005A5951" w:rsidRPr="005A5951" w:rsidRDefault="005A5951" w:rsidP="002942A5">
      <w:pPr>
        <w:spacing w:before="120" w:after="120"/>
        <w:jc w:val="both"/>
        <w:rPr>
          <w:sz w:val="24"/>
          <w:lang w:val="en-US"/>
        </w:rPr>
      </w:pPr>
      <w:r>
        <w:rPr>
          <w:sz w:val="24"/>
          <w:lang w:val="en-US"/>
        </w:rPr>
        <w:t>References in the main body should mention the author(s)’</w:t>
      </w:r>
      <w:r w:rsidR="00851C52" w:rsidRPr="00851C52">
        <w:rPr>
          <w:sz w:val="24"/>
          <w:lang w:val="en-US"/>
        </w:rPr>
        <w:t xml:space="preserve"> </w:t>
      </w:r>
      <w:r>
        <w:rPr>
          <w:sz w:val="24"/>
          <w:lang w:val="en-US"/>
        </w:rPr>
        <w:t xml:space="preserve">last name and the year of the paper’s or book’s publication. If a reference has two authors, both last names should be mentioned </w:t>
      </w:r>
      <w:r w:rsidRPr="005A5951">
        <w:rPr>
          <w:sz w:val="24"/>
          <w:lang w:val="en-US"/>
        </w:rPr>
        <w:t>(Smith &amp; Cox, 2016)</w:t>
      </w:r>
      <w:r>
        <w:rPr>
          <w:sz w:val="24"/>
          <w:lang w:val="en-US"/>
        </w:rPr>
        <w:t xml:space="preserve">. If a reference has more than two authors only the last name of the first author in line is mentioned followed by </w:t>
      </w:r>
      <w:r w:rsidRPr="005A5951">
        <w:rPr>
          <w:i/>
          <w:sz w:val="24"/>
          <w:lang w:val="en-US"/>
        </w:rPr>
        <w:t>et al</w:t>
      </w:r>
      <w:r>
        <w:rPr>
          <w:i/>
          <w:sz w:val="24"/>
          <w:lang w:val="en-US"/>
        </w:rPr>
        <w:t xml:space="preserve">. </w:t>
      </w:r>
      <w:r>
        <w:rPr>
          <w:sz w:val="24"/>
          <w:lang w:val="en-US"/>
        </w:rPr>
        <w:t xml:space="preserve">for </w:t>
      </w:r>
      <w:r w:rsidR="00851C52">
        <w:rPr>
          <w:sz w:val="24"/>
          <w:lang w:val="en-US"/>
        </w:rPr>
        <w:t>English</w:t>
      </w:r>
      <w:r>
        <w:rPr>
          <w:sz w:val="24"/>
          <w:lang w:val="en-US"/>
        </w:rPr>
        <w:t xml:space="preserve"> references </w:t>
      </w:r>
      <w:r w:rsidRPr="005A5951">
        <w:rPr>
          <w:sz w:val="24"/>
          <w:lang w:val="en-US"/>
        </w:rPr>
        <w:t>(</w:t>
      </w:r>
      <w:proofErr w:type="spellStart"/>
      <w:r w:rsidRPr="005A5951">
        <w:rPr>
          <w:sz w:val="24"/>
          <w:lang w:val="en-US"/>
        </w:rPr>
        <w:t>Devinson</w:t>
      </w:r>
      <w:proofErr w:type="spellEnd"/>
      <w:r w:rsidRPr="005A5951">
        <w:rPr>
          <w:sz w:val="24"/>
          <w:lang w:val="en-US"/>
        </w:rPr>
        <w:t xml:space="preserve"> et al., 2000)</w:t>
      </w:r>
      <w:r>
        <w:rPr>
          <w:sz w:val="24"/>
          <w:lang w:val="en-US"/>
        </w:rPr>
        <w:t xml:space="preserve"> and </w:t>
      </w:r>
      <w:r w:rsidRPr="005A5951">
        <w:rPr>
          <w:i/>
          <w:sz w:val="24"/>
        </w:rPr>
        <w:t>κ</w:t>
      </w:r>
      <w:r w:rsidRPr="00641E33">
        <w:rPr>
          <w:i/>
          <w:sz w:val="24"/>
          <w:lang w:val="en-US"/>
        </w:rPr>
        <w:t>.</w:t>
      </w:r>
      <w:r w:rsidRPr="005A5951">
        <w:rPr>
          <w:i/>
          <w:sz w:val="24"/>
        </w:rPr>
        <w:t>α</w:t>
      </w:r>
      <w:r w:rsidRPr="00641E33">
        <w:rPr>
          <w:i/>
          <w:sz w:val="24"/>
          <w:lang w:val="en-US"/>
        </w:rPr>
        <w:t>.</w:t>
      </w:r>
      <w:r w:rsidRPr="00641E33">
        <w:rPr>
          <w:sz w:val="24"/>
          <w:lang w:val="en-US"/>
        </w:rPr>
        <w:t xml:space="preserve"> </w:t>
      </w:r>
      <w:r>
        <w:rPr>
          <w:sz w:val="24"/>
          <w:lang w:val="en-US"/>
        </w:rPr>
        <w:t xml:space="preserve">for </w:t>
      </w:r>
      <w:r w:rsidR="00851C52">
        <w:rPr>
          <w:sz w:val="24"/>
          <w:lang w:val="en-US"/>
        </w:rPr>
        <w:t>Greek</w:t>
      </w:r>
      <w:r>
        <w:rPr>
          <w:sz w:val="24"/>
          <w:lang w:val="en-US"/>
        </w:rPr>
        <w:t xml:space="preserve"> references </w:t>
      </w:r>
      <w:r w:rsidRPr="005A5951">
        <w:rPr>
          <w:sz w:val="24"/>
          <w:lang w:val="en-US"/>
        </w:rPr>
        <w:t>(Καρα</w:t>
      </w:r>
      <w:proofErr w:type="spellStart"/>
      <w:r w:rsidRPr="005A5951">
        <w:rPr>
          <w:sz w:val="24"/>
          <w:lang w:val="en-US"/>
        </w:rPr>
        <w:t>γιάννης</w:t>
      </w:r>
      <w:proofErr w:type="spellEnd"/>
      <w:r w:rsidRPr="005A5951">
        <w:rPr>
          <w:sz w:val="24"/>
          <w:lang w:val="en-US"/>
        </w:rPr>
        <w:t>, κ.α., 2017).</w:t>
      </w:r>
    </w:p>
    <w:p w14:paraId="29C15952" w14:textId="77777777" w:rsidR="00724DEE" w:rsidRPr="00A36724" w:rsidRDefault="00A36724" w:rsidP="00AB1768">
      <w:pPr>
        <w:pStyle w:val="3"/>
        <w:spacing w:before="240" w:after="120"/>
        <w:jc w:val="both"/>
        <w:rPr>
          <w:szCs w:val="24"/>
          <w:lang w:val="en-US"/>
        </w:rPr>
      </w:pPr>
      <w:r>
        <w:rPr>
          <w:szCs w:val="24"/>
          <w:lang w:val="en-US"/>
        </w:rPr>
        <w:t>Appendix</w:t>
      </w:r>
    </w:p>
    <w:p w14:paraId="798C616F" w14:textId="77777777" w:rsidR="00A36724" w:rsidRPr="00641E33" w:rsidRDefault="00A36724" w:rsidP="00AB1768">
      <w:pPr>
        <w:spacing w:before="120" w:after="120"/>
        <w:jc w:val="both"/>
        <w:rPr>
          <w:sz w:val="24"/>
          <w:lang w:val="en-US"/>
        </w:rPr>
      </w:pPr>
      <w:r>
        <w:rPr>
          <w:sz w:val="24"/>
          <w:lang w:val="en-US"/>
        </w:rPr>
        <w:t>If an appendix is necessary, it should be included following the section “References”</w:t>
      </w:r>
      <w:r w:rsidR="00A64C20" w:rsidRPr="00641E33">
        <w:rPr>
          <w:sz w:val="24"/>
          <w:lang w:val="en-US"/>
        </w:rPr>
        <w:t>.</w:t>
      </w:r>
    </w:p>
    <w:p w14:paraId="1982E230" w14:textId="77777777" w:rsidR="00724DEE" w:rsidRPr="00A36724" w:rsidRDefault="00A36724" w:rsidP="00AB1768">
      <w:pPr>
        <w:pStyle w:val="3"/>
        <w:spacing w:before="240" w:after="120"/>
        <w:jc w:val="both"/>
        <w:rPr>
          <w:szCs w:val="24"/>
          <w:lang w:val="en-US"/>
        </w:rPr>
      </w:pPr>
      <w:r>
        <w:rPr>
          <w:szCs w:val="24"/>
          <w:lang w:val="en-US"/>
        </w:rPr>
        <w:t>Indents</w:t>
      </w:r>
    </w:p>
    <w:p w14:paraId="4D2C1B3C" w14:textId="77777777" w:rsidR="00A36724" w:rsidRDefault="00A36724" w:rsidP="00AB1768">
      <w:pPr>
        <w:spacing w:before="120" w:after="120"/>
        <w:jc w:val="both"/>
        <w:rPr>
          <w:sz w:val="24"/>
          <w:lang w:val="en-US"/>
        </w:rPr>
      </w:pPr>
      <w:r>
        <w:rPr>
          <w:sz w:val="24"/>
          <w:lang w:val="en-US"/>
        </w:rPr>
        <w:t xml:space="preserve">The upwards and downwards indents should be set at </w:t>
      </w:r>
      <w:r w:rsidR="00AB1768" w:rsidRPr="00641E33">
        <w:rPr>
          <w:sz w:val="24"/>
          <w:lang w:val="en-US"/>
        </w:rPr>
        <w:t>2.5</w:t>
      </w:r>
      <w:r w:rsidR="00B6700A" w:rsidRPr="003B3DD8">
        <w:rPr>
          <w:sz w:val="24"/>
          <w:lang w:val="en-GB"/>
        </w:rPr>
        <w:t>cm</w:t>
      </w:r>
      <w:r w:rsidR="00AB1768" w:rsidRPr="00641E33">
        <w:rPr>
          <w:sz w:val="24"/>
          <w:lang w:val="en-US"/>
        </w:rPr>
        <w:t>.</w:t>
      </w:r>
      <w:r w:rsidR="00724DEE" w:rsidRPr="00641E33">
        <w:rPr>
          <w:sz w:val="24"/>
          <w:lang w:val="en-US"/>
        </w:rPr>
        <w:t xml:space="preserve"> </w:t>
      </w:r>
      <w:r>
        <w:rPr>
          <w:sz w:val="24"/>
          <w:lang w:val="en-US"/>
        </w:rPr>
        <w:t xml:space="preserve">The left and right indents should be set at </w:t>
      </w:r>
      <w:r w:rsidRPr="00A36724">
        <w:rPr>
          <w:sz w:val="24"/>
          <w:lang w:val="en-US"/>
        </w:rPr>
        <w:t>2cm.</w:t>
      </w:r>
    </w:p>
    <w:p w14:paraId="301DB7CC" w14:textId="77777777" w:rsidR="00724DEE" w:rsidRPr="00A36724" w:rsidRDefault="00A36724" w:rsidP="00AB1768">
      <w:pPr>
        <w:pStyle w:val="3"/>
        <w:spacing w:before="240" w:after="120"/>
        <w:jc w:val="both"/>
        <w:rPr>
          <w:szCs w:val="24"/>
          <w:lang w:val="en-US"/>
        </w:rPr>
      </w:pPr>
      <w:r>
        <w:rPr>
          <w:szCs w:val="24"/>
          <w:lang w:val="en-US"/>
        </w:rPr>
        <w:t>Footnotes</w:t>
      </w:r>
    </w:p>
    <w:p w14:paraId="7F20CF44" w14:textId="77777777" w:rsidR="007710B9" w:rsidRPr="00641E33" w:rsidRDefault="00FC5E77" w:rsidP="00AB1768">
      <w:pPr>
        <w:spacing w:before="120" w:after="120"/>
        <w:jc w:val="both"/>
        <w:rPr>
          <w:sz w:val="24"/>
          <w:lang w:val="en-US"/>
        </w:rPr>
      </w:pPr>
      <w:r>
        <w:rPr>
          <w:sz w:val="24"/>
          <w:lang w:val="en-US"/>
        </w:rPr>
        <w:t xml:space="preserve">If any further clarification must be included this should be placed in the main text and not in the form of a footnote. </w:t>
      </w:r>
    </w:p>
    <w:p w14:paraId="28BC72D1" w14:textId="77777777" w:rsidR="003D1CBC" w:rsidRPr="00641E33" w:rsidRDefault="00FC5E77" w:rsidP="00AB1768">
      <w:pPr>
        <w:pStyle w:val="3"/>
        <w:spacing w:before="240" w:after="120"/>
        <w:jc w:val="both"/>
        <w:rPr>
          <w:szCs w:val="24"/>
          <w:lang w:val="en-US"/>
        </w:rPr>
      </w:pPr>
      <w:r>
        <w:rPr>
          <w:szCs w:val="24"/>
          <w:lang w:val="en-US"/>
        </w:rPr>
        <w:t xml:space="preserve">Abbreviations and Acronyms </w:t>
      </w:r>
    </w:p>
    <w:p w14:paraId="608D935E" w14:textId="77777777" w:rsidR="00FC5E77" w:rsidRPr="00A430A5" w:rsidRDefault="00FC5E77" w:rsidP="00AB1768">
      <w:pPr>
        <w:spacing w:before="120" w:after="120"/>
        <w:jc w:val="both"/>
        <w:rPr>
          <w:i/>
          <w:sz w:val="24"/>
          <w:lang w:val="en-US"/>
        </w:rPr>
      </w:pPr>
      <w:r>
        <w:rPr>
          <w:sz w:val="24"/>
          <w:lang w:val="en-US"/>
        </w:rPr>
        <w:t>All abbreviations and acronyms should be set when first mentioned in the paper’s text. For</w:t>
      </w:r>
      <w:r w:rsidRPr="00A430A5">
        <w:rPr>
          <w:sz w:val="24"/>
          <w:lang w:val="en-US"/>
        </w:rPr>
        <w:t xml:space="preserve"> </w:t>
      </w:r>
      <w:r>
        <w:rPr>
          <w:sz w:val="24"/>
          <w:lang w:val="en-US"/>
        </w:rPr>
        <w:t>example</w:t>
      </w:r>
      <w:r w:rsidRPr="00A430A5">
        <w:rPr>
          <w:sz w:val="24"/>
          <w:lang w:val="en-US"/>
        </w:rPr>
        <w:t xml:space="preserve">: </w:t>
      </w:r>
      <w:r>
        <w:rPr>
          <w:sz w:val="24"/>
          <w:lang w:val="en-US"/>
        </w:rPr>
        <w:t>Information</w:t>
      </w:r>
      <w:r w:rsidRPr="00A430A5">
        <w:rPr>
          <w:sz w:val="24"/>
          <w:lang w:val="en-US"/>
        </w:rPr>
        <w:t xml:space="preserve"> </w:t>
      </w:r>
      <w:r>
        <w:rPr>
          <w:sz w:val="24"/>
          <w:lang w:val="en-US"/>
        </w:rPr>
        <w:t>and</w:t>
      </w:r>
      <w:r w:rsidRPr="00A430A5">
        <w:rPr>
          <w:sz w:val="24"/>
          <w:lang w:val="en-US"/>
        </w:rPr>
        <w:t xml:space="preserve"> </w:t>
      </w:r>
      <w:r>
        <w:rPr>
          <w:sz w:val="24"/>
          <w:lang w:val="en-US"/>
        </w:rPr>
        <w:t>Communications</w:t>
      </w:r>
      <w:r w:rsidRPr="00A430A5">
        <w:rPr>
          <w:sz w:val="24"/>
          <w:lang w:val="en-US"/>
        </w:rPr>
        <w:t xml:space="preserve"> </w:t>
      </w:r>
      <w:r>
        <w:rPr>
          <w:sz w:val="24"/>
          <w:lang w:val="en-US"/>
        </w:rPr>
        <w:t>Technology</w:t>
      </w:r>
      <w:r w:rsidRPr="00A430A5">
        <w:rPr>
          <w:sz w:val="24"/>
          <w:lang w:val="en-US"/>
        </w:rPr>
        <w:t xml:space="preserve"> (</w:t>
      </w:r>
      <w:r>
        <w:rPr>
          <w:sz w:val="24"/>
          <w:lang w:val="en-US"/>
        </w:rPr>
        <w:t>ICT</w:t>
      </w:r>
      <w:r w:rsidRPr="00A430A5">
        <w:rPr>
          <w:sz w:val="24"/>
          <w:lang w:val="en-US"/>
        </w:rPr>
        <w:t>).</w:t>
      </w:r>
    </w:p>
    <w:p w14:paraId="325B5604" w14:textId="77777777" w:rsidR="00724DEE" w:rsidRPr="00A430A5" w:rsidRDefault="00BE61FC" w:rsidP="00AB1768">
      <w:pPr>
        <w:pStyle w:val="1"/>
        <w:spacing w:before="240" w:after="120"/>
        <w:rPr>
          <w:i/>
          <w:sz w:val="16"/>
          <w:szCs w:val="16"/>
          <w:lang w:val="en-US"/>
        </w:rPr>
      </w:pPr>
      <w:r>
        <w:rPr>
          <w:lang w:val="en-US"/>
        </w:rPr>
        <w:t>Tables</w:t>
      </w:r>
      <w:r w:rsidRPr="00A430A5">
        <w:rPr>
          <w:lang w:val="en-US"/>
        </w:rPr>
        <w:t xml:space="preserve"> </w:t>
      </w:r>
    </w:p>
    <w:p w14:paraId="74FF9B43" w14:textId="77777777" w:rsidR="00A64C20" w:rsidRDefault="00A64C20" w:rsidP="00C33404">
      <w:pPr>
        <w:spacing w:before="120" w:after="120"/>
        <w:jc w:val="both"/>
        <w:rPr>
          <w:sz w:val="24"/>
          <w:lang w:val="en-US"/>
        </w:rPr>
      </w:pPr>
      <w:r>
        <w:rPr>
          <w:sz w:val="24"/>
          <w:lang w:val="en-US"/>
        </w:rPr>
        <w:t xml:space="preserve">All tables should be placed in the main body and as close to the related text as possible, where their content is mentioned. Each table should be formatted according to the following template (see Table 1), without vertical </w:t>
      </w:r>
      <w:r>
        <w:rPr>
          <w:sz w:val="24"/>
          <w:lang w:val="en-US"/>
        </w:rPr>
        <w:lastRenderedPageBreak/>
        <w:t xml:space="preserve">lines and using Times New Roman size 11 font. All tables should be numbered with Arabic numerals. </w:t>
      </w:r>
    </w:p>
    <w:p w14:paraId="434CAE9A" w14:textId="77777777" w:rsidR="00EA1CAB" w:rsidRDefault="00EA1CAB" w:rsidP="00C33404">
      <w:pPr>
        <w:spacing w:before="120" w:after="120"/>
        <w:jc w:val="both"/>
        <w:rPr>
          <w:sz w:val="24"/>
          <w:lang w:val="en-US"/>
        </w:rPr>
      </w:pPr>
    </w:p>
    <w:p w14:paraId="0CF441F1" w14:textId="77777777" w:rsidR="00C33404" w:rsidRPr="008D6AC1" w:rsidRDefault="008D6AC1" w:rsidP="00C33404">
      <w:pPr>
        <w:spacing w:after="120"/>
        <w:jc w:val="center"/>
        <w:rPr>
          <w:b/>
          <w:bCs/>
          <w:sz w:val="24"/>
          <w:lang w:val="en-US"/>
        </w:rPr>
      </w:pPr>
      <w:r>
        <w:rPr>
          <w:b/>
          <w:bCs/>
          <w:sz w:val="24"/>
          <w:lang w:val="en-US"/>
        </w:rPr>
        <w:t>Table</w:t>
      </w:r>
      <w:r w:rsidR="00694717" w:rsidRPr="00641E33">
        <w:rPr>
          <w:b/>
          <w:bCs/>
          <w:sz w:val="24"/>
          <w:lang w:val="en-US"/>
        </w:rPr>
        <w:t xml:space="preserve"> 1:</w:t>
      </w:r>
      <w:r w:rsidR="00C33404" w:rsidRPr="00641E33">
        <w:rPr>
          <w:b/>
          <w:bCs/>
          <w:sz w:val="24"/>
          <w:lang w:val="en-US"/>
        </w:rPr>
        <w:t xml:space="preserve"> </w:t>
      </w:r>
      <w:r>
        <w:rPr>
          <w:b/>
          <w:bCs/>
          <w:sz w:val="24"/>
          <w:lang w:val="en-US"/>
        </w:rPr>
        <w:t>Example on table formatting</w:t>
      </w:r>
    </w:p>
    <w:tbl>
      <w:tblPr>
        <w:tblW w:w="5477" w:type="dxa"/>
        <w:jc w:val="center"/>
        <w:tblLayout w:type="fixed"/>
        <w:tblCellMar>
          <w:left w:w="0" w:type="dxa"/>
          <w:right w:w="0" w:type="dxa"/>
        </w:tblCellMar>
        <w:tblLook w:val="0000" w:firstRow="0" w:lastRow="0" w:firstColumn="0" w:lastColumn="0" w:noHBand="0" w:noVBand="0"/>
      </w:tblPr>
      <w:tblGrid>
        <w:gridCol w:w="2520"/>
        <w:gridCol w:w="1322"/>
        <w:gridCol w:w="1635"/>
      </w:tblGrid>
      <w:tr w:rsidR="00C33404" w:rsidRPr="003B3DD8" w14:paraId="5ACF54F1" w14:textId="77777777" w:rsidTr="008D6AC1">
        <w:trPr>
          <w:trHeight w:val="255"/>
          <w:jc w:val="center"/>
        </w:trPr>
        <w:tc>
          <w:tcPr>
            <w:tcW w:w="2520" w:type="dxa"/>
            <w:tcBorders>
              <w:top w:val="single" w:sz="8" w:space="0" w:color="auto"/>
              <w:bottom w:val="single" w:sz="8" w:space="0" w:color="auto"/>
            </w:tcBorders>
            <w:noWrap/>
            <w:tcMar>
              <w:top w:w="15" w:type="dxa"/>
              <w:left w:w="15" w:type="dxa"/>
              <w:bottom w:w="0" w:type="dxa"/>
              <w:right w:w="15" w:type="dxa"/>
            </w:tcMar>
            <w:vAlign w:val="center"/>
          </w:tcPr>
          <w:p w14:paraId="119283E9" w14:textId="77777777" w:rsidR="00C33404" w:rsidRPr="008D6AC1" w:rsidRDefault="008D6AC1" w:rsidP="00CE623D">
            <w:pPr>
              <w:jc w:val="both"/>
              <w:rPr>
                <w:rFonts w:eastAsia="Arial Unicode MS"/>
                <w:b/>
                <w:bCs/>
                <w:sz w:val="24"/>
                <w:lang w:val="en-US"/>
              </w:rPr>
            </w:pPr>
            <w:r>
              <w:rPr>
                <w:b/>
                <w:bCs/>
                <w:sz w:val="24"/>
                <w:lang w:val="en-US"/>
              </w:rPr>
              <w:t>Level of education</w:t>
            </w:r>
          </w:p>
        </w:tc>
        <w:tc>
          <w:tcPr>
            <w:tcW w:w="1322" w:type="dxa"/>
            <w:tcBorders>
              <w:top w:val="single" w:sz="8" w:space="0" w:color="auto"/>
              <w:bottom w:val="single" w:sz="8" w:space="0" w:color="auto"/>
            </w:tcBorders>
            <w:noWrap/>
            <w:tcMar>
              <w:top w:w="15" w:type="dxa"/>
              <w:left w:w="15" w:type="dxa"/>
              <w:bottom w:w="0" w:type="dxa"/>
              <w:right w:w="15" w:type="dxa"/>
            </w:tcMar>
            <w:vAlign w:val="center"/>
          </w:tcPr>
          <w:p w14:paraId="3CDB2E74" w14:textId="77777777" w:rsidR="00C33404" w:rsidRPr="008D6AC1" w:rsidRDefault="008D6AC1" w:rsidP="00CE623D">
            <w:pPr>
              <w:jc w:val="center"/>
              <w:rPr>
                <w:rFonts w:eastAsia="Arial Unicode MS"/>
                <w:b/>
                <w:bCs/>
                <w:sz w:val="24"/>
                <w:lang w:val="en-US"/>
              </w:rPr>
            </w:pPr>
            <w:r>
              <w:rPr>
                <w:b/>
                <w:bCs/>
                <w:snapToGrid w:val="0"/>
                <w:sz w:val="24"/>
                <w:lang w:val="en-US"/>
              </w:rPr>
              <w:t>Frequency</w:t>
            </w:r>
          </w:p>
        </w:tc>
        <w:tc>
          <w:tcPr>
            <w:tcW w:w="1635" w:type="dxa"/>
            <w:tcBorders>
              <w:top w:val="single" w:sz="8" w:space="0" w:color="auto"/>
              <w:bottom w:val="single" w:sz="8" w:space="0" w:color="auto"/>
            </w:tcBorders>
            <w:noWrap/>
            <w:tcMar>
              <w:top w:w="15" w:type="dxa"/>
              <w:left w:w="15" w:type="dxa"/>
              <w:bottom w:w="0" w:type="dxa"/>
              <w:right w:w="15" w:type="dxa"/>
            </w:tcMar>
            <w:vAlign w:val="center"/>
          </w:tcPr>
          <w:p w14:paraId="3F91E372" w14:textId="77777777" w:rsidR="00C33404" w:rsidRPr="003B3DD8" w:rsidRDefault="008D6AC1" w:rsidP="00C33404">
            <w:pPr>
              <w:jc w:val="center"/>
              <w:rPr>
                <w:rFonts w:eastAsia="Arial Unicode MS"/>
                <w:b/>
                <w:bCs/>
                <w:sz w:val="24"/>
                <w:lang w:val="en-GB"/>
              </w:rPr>
            </w:pPr>
            <w:r>
              <w:rPr>
                <w:b/>
                <w:bCs/>
                <w:snapToGrid w:val="0"/>
                <w:sz w:val="24"/>
                <w:lang w:val="en-US"/>
              </w:rPr>
              <w:t>Percentage</w:t>
            </w:r>
            <w:r w:rsidR="00C33404" w:rsidRPr="003B3DD8">
              <w:rPr>
                <w:b/>
                <w:bCs/>
                <w:snapToGrid w:val="0"/>
                <w:sz w:val="24"/>
              </w:rPr>
              <w:t xml:space="preserve"> </w:t>
            </w:r>
            <w:r w:rsidR="00C33404">
              <w:rPr>
                <w:b/>
                <w:bCs/>
                <w:snapToGrid w:val="0"/>
                <w:sz w:val="24"/>
              </w:rPr>
              <w:t>(%)</w:t>
            </w:r>
          </w:p>
        </w:tc>
      </w:tr>
      <w:tr w:rsidR="00C33404" w:rsidRPr="003B3DD8" w14:paraId="3B489A87" w14:textId="77777777" w:rsidTr="008D6AC1">
        <w:trPr>
          <w:trHeight w:val="255"/>
          <w:jc w:val="center"/>
        </w:trPr>
        <w:tc>
          <w:tcPr>
            <w:tcW w:w="2520" w:type="dxa"/>
            <w:tcBorders>
              <w:top w:val="single" w:sz="8" w:space="0" w:color="auto"/>
              <w:bottom w:val="nil"/>
            </w:tcBorders>
            <w:noWrap/>
            <w:tcMar>
              <w:top w:w="15" w:type="dxa"/>
              <w:left w:w="15" w:type="dxa"/>
              <w:bottom w:w="0" w:type="dxa"/>
              <w:right w:w="15" w:type="dxa"/>
            </w:tcMar>
            <w:vAlign w:val="center"/>
          </w:tcPr>
          <w:p w14:paraId="5EFA9B28" w14:textId="77777777" w:rsidR="00C33404" w:rsidRPr="008D6AC1" w:rsidRDefault="008D6AC1" w:rsidP="00CE623D">
            <w:pPr>
              <w:jc w:val="both"/>
              <w:rPr>
                <w:rFonts w:eastAsia="Arial Unicode MS"/>
                <w:sz w:val="24"/>
                <w:lang w:val="en-US"/>
              </w:rPr>
            </w:pPr>
            <w:r>
              <w:rPr>
                <w:sz w:val="24"/>
                <w:lang w:val="en-US"/>
              </w:rPr>
              <w:t>First level education</w:t>
            </w:r>
          </w:p>
        </w:tc>
        <w:tc>
          <w:tcPr>
            <w:tcW w:w="1322" w:type="dxa"/>
            <w:tcBorders>
              <w:top w:val="single" w:sz="8" w:space="0" w:color="auto"/>
              <w:bottom w:val="nil"/>
            </w:tcBorders>
            <w:noWrap/>
            <w:tcMar>
              <w:top w:w="15" w:type="dxa"/>
              <w:left w:w="15" w:type="dxa"/>
              <w:bottom w:w="0" w:type="dxa"/>
              <w:right w:w="15" w:type="dxa"/>
            </w:tcMar>
            <w:vAlign w:val="center"/>
          </w:tcPr>
          <w:p w14:paraId="4F1F462A" w14:textId="77777777" w:rsidR="00C33404" w:rsidRPr="00C33404" w:rsidRDefault="00C33404" w:rsidP="00CE623D">
            <w:pPr>
              <w:jc w:val="center"/>
              <w:rPr>
                <w:rFonts w:eastAsia="Arial Unicode MS"/>
                <w:sz w:val="24"/>
              </w:rPr>
            </w:pPr>
            <w:r>
              <w:rPr>
                <w:rFonts w:eastAsia="Arial Unicode MS"/>
                <w:sz w:val="24"/>
              </w:rPr>
              <w:t>100</w:t>
            </w:r>
          </w:p>
        </w:tc>
        <w:tc>
          <w:tcPr>
            <w:tcW w:w="1635" w:type="dxa"/>
            <w:tcBorders>
              <w:top w:val="single" w:sz="8" w:space="0" w:color="auto"/>
              <w:bottom w:val="nil"/>
            </w:tcBorders>
            <w:noWrap/>
            <w:tcMar>
              <w:top w:w="15" w:type="dxa"/>
              <w:left w:w="15" w:type="dxa"/>
              <w:bottom w:w="0" w:type="dxa"/>
              <w:right w:w="15" w:type="dxa"/>
            </w:tcMar>
            <w:vAlign w:val="center"/>
          </w:tcPr>
          <w:p w14:paraId="7DD3A407" w14:textId="77777777" w:rsidR="00C33404" w:rsidRPr="00C33404" w:rsidRDefault="00C33404" w:rsidP="00CE623D">
            <w:pPr>
              <w:jc w:val="center"/>
              <w:rPr>
                <w:rFonts w:eastAsia="Arial Unicode MS"/>
                <w:sz w:val="24"/>
              </w:rPr>
            </w:pPr>
            <w:r>
              <w:rPr>
                <w:rFonts w:eastAsia="Arial Unicode MS"/>
                <w:sz w:val="24"/>
              </w:rPr>
              <w:t>50</w:t>
            </w:r>
          </w:p>
        </w:tc>
      </w:tr>
      <w:tr w:rsidR="00C33404" w:rsidRPr="003B3DD8" w14:paraId="788C4FBE" w14:textId="77777777" w:rsidTr="008D6AC1">
        <w:trPr>
          <w:trHeight w:val="255"/>
          <w:jc w:val="center"/>
        </w:trPr>
        <w:tc>
          <w:tcPr>
            <w:tcW w:w="2520" w:type="dxa"/>
            <w:tcBorders>
              <w:top w:val="nil"/>
              <w:bottom w:val="nil"/>
            </w:tcBorders>
            <w:noWrap/>
            <w:tcMar>
              <w:top w:w="15" w:type="dxa"/>
              <w:left w:w="15" w:type="dxa"/>
              <w:bottom w:w="0" w:type="dxa"/>
              <w:right w:w="15" w:type="dxa"/>
            </w:tcMar>
            <w:vAlign w:val="center"/>
          </w:tcPr>
          <w:p w14:paraId="6B5CFBCA" w14:textId="77777777" w:rsidR="00C33404" w:rsidRPr="008D6AC1" w:rsidRDefault="008D6AC1" w:rsidP="00CE623D">
            <w:pPr>
              <w:jc w:val="both"/>
              <w:rPr>
                <w:rFonts w:eastAsia="Arial Unicode MS"/>
                <w:sz w:val="24"/>
                <w:lang w:val="en-US"/>
              </w:rPr>
            </w:pPr>
            <w:r>
              <w:rPr>
                <w:sz w:val="24"/>
                <w:lang w:val="en-US"/>
              </w:rPr>
              <w:t>Second level education</w:t>
            </w:r>
          </w:p>
        </w:tc>
        <w:tc>
          <w:tcPr>
            <w:tcW w:w="1322" w:type="dxa"/>
            <w:tcBorders>
              <w:top w:val="nil"/>
              <w:bottom w:val="nil"/>
            </w:tcBorders>
            <w:noWrap/>
            <w:tcMar>
              <w:top w:w="15" w:type="dxa"/>
              <w:left w:w="15" w:type="dxa"/>
              <w:bottom w:w="0" w:type="dxa"/>
              <w:right w:w="15" w:type="dxa"/>
            </w:tcMar>
            <w:vAlign w:val="center"/>
          </w:tcPr>
          <w:p w14:paraId="693470E9" w14:textId="77777777" w:rsidR="00C33404" w:rsidRPr="00C33404" w:rsidRDefault="00C33404" w:rsidP="00CE623D">
            <w:pPr>
              <w:jc w:val="center"/>
              <w:rPr>
                <w:rFonts w:eastAsia="Arial Unicode MS"/>
                <w:sz w:val="24"/>
              </w:rPr>
            </w:pPr>
            <w:r>
              <w:rPr>
                <w:rFonts w:eastAsia="Arial Unicode MS"/>
                <w:sz w:val="24"/>
              </w:rPr>
              <w:t>50</w:t>
            </w:r>
          </w:p>
        </w:tc>
        <w:tc>
          <w:tcPr>
            <w:tcW w:w="1635" w:type="dxa"/>
            <w:tcBorders>
              <w:top w:val="nil"/>
              <w:bottom w:val="nil"/>
            </w:tcBorders>
            <w:noWrap/>
            <w:tcMar>
              <w:top w:w="15" w:type="dxa"/>
              <w:left w:w="15" w:type="dxa"/>
              <w:bottom w:w="0" w:type="dxa"/>
              <w:right w:w="15" w:type="dxa"/>
            </w:tcMar>
            <w:vAlign w:val="center"/>
          </w:tcPr>
          <w:p w14:paraId="1BDC96A7" w14:textId="77777777" w:rsidR="00C33404" w:rsidRPr="00C33404" w:rsidRDefault="00C33404" w:rsidP="00CE623D">
            <w:pPr>
              <w:jc w:val="center"/>
              <w:rPr>
                <w:rFonts w:eastAsia="Arial Unicode MS"/>
                <w:sz w:val="24"/>
              </w:rPr>
            </w:pPr>
            <w:r>
              <w:rPr>
                <w:rFonts w:eastAsia="Arial Unicode MS"/>
                <w:sz w:val="24"/>
              </w:rPr>
              <w:t>25</w:t>
            </w:r>
          </w:p>
        </w:tc>
      </w:tr>
      <w:tr w:rsidR="00C33404" w:rsidRPr="003B3DD8" w14:paraId="1AB47308" w14:textId="77777777" w:rsidTr="008D6AC1">
        <w:trPr>
          <w:trHeight w:val="255"/>
          <w:jc w:val="center"/>
        </w:trPr>
        <w:tc>
          <w:tcPr>
            <w:tcW w:w="2520" w:type="dxa"/>
            <w:tcBorders>
              <w:top w:val="nil"/>
              <w:bottom w:val="single" w:sz="8" w:space="0" w:color="auto"/>
            </w:tcBorders>
            <w:noWrap/>
            <w:tcMar>
              <w:top w:w="15" w:type="dxa"/>
              <w:left w:w="15" w:type="dxa"/>
              <w:bottom w:w="0" w:type="dxa"/>
              <w:right w:w="15" w:type="dxa"/>
            </w:tcMar>
            <w:vAlign w:val="center"/>
          </w:tcPr>
          <w:p w14:paraId="39DC2C60" w14:textId="77777777" w:rsidR="00C33404" w:rsidRPr="008D6AC1" w:rsidRDefault="008D6AC1" w:rsidP="00CE623D">
            <w:pPr>
              <w:jc w:val="both"/>
              <w:rPr>
                <w:sz w:val="24"/>
                <w:lang w:val="en-US"/>
              </w:rPr>
            </w:pPr>
            <w:r>
              <w:rPr>
                <w:sz w:val="24"/>
                <w:lang w:val="en-US"/>
              </w:rPr>
              <w:t>Third level education</w:t>
            </w:r>
          </w:p>
        </w:tc>
        <w:tc>
          <w:tcPr>
            <w:tcW w:w="1322" w:type="dxa"/>
            <w:tcBorders>
              <w:top w:val="nil"/>
              <w:bottom w:val="single" w:sz="8" w:space="0" w:color="auto"/>
            </w:tcBorders>
            <w:noWrap/>
            <w:tcMar>
              <w:top w:w="15" w:type="dxa"/>
              <w:left w:w="15" w:type="dxa"/>
              <w:bottom w:w="0" w:type="dxa"/>
              <w:right w:w="15" w:type="dxa"/>
            </w:tcMar>
            <w:vAlign w:val="center"/>
          </w:tcPr>
          <w:p w14:paraId="4E9F3E8F" w14:textId="77777777" w:rsidR="00C33404" w:rsidRPr="00C33404" w:rsidRDefault="00C33404" w:rsidP="00CE623D">
            <w:pPr>
              <w:jc w:val="center"/>
              <w:rPr>
                <w:rFonts w:eastAsia="Arial Unicode MS"/>
                <w:sz w:val="24"/>
              </w:rPr>
            </w:pPr>
            <w:r>
              <w:rPr>
                <w:rFonts w:eastAsia="Arial Unicode MS"/>
                <w:sz w:val="24"/>
              </w:rPr>
              <w:t>50</w:t>
            </w:r>
          </w:p>
        </w:tc>
        <w:tc>
          <w:tcPr>
            <w:tcW w:w="1635" w:type="dxa"/>
            <w:tcBorders>
              <w:top w:val="nil"/>
              <w:bottom w:val="single" w:sz="8" w:space="0" w:color="auto"/>
            </w:tcBorders>
            <w:noWrap/>
            <w:tcMar>
              <w:top w:w="15" w:type="dxa"/>
              <w:left w:w="15" w:type="dxa"/>
              <w:bottom w:w="0" w:type="dxa"/>
              <w:right w:w="15" w:type="dxa"/>
            </w:tcMar>
            <w:vAlign w:val="center"/>
          </w:tcPr>
          <w:p w14:paraId="4E2FCC10" w14:textId="77777777" w:rsidR="00C33404" w:rsidRPr="00C33404" w:rsidRDefault="00C33404" w:rsidP="00CE623D">
            <w:pPr>
              <w:jc w:val="center"/>
              <w:rPr>
                <w:rFonts w:eastAsia="Arial Unicode MS"/>
                <w:sz w:val="24"/>
              </w:rPr>
            </w:pPr>
            <w:r>
              <w:rPr>
                <w:rFonts w:eastAsia="Arial Unicode MS"/>
                <w:sz w:val="24"/>
              </w:rPr>
              <w:t>25</w:t>
            </w:r>
          </w:p>
        </w:tc>
      </w:tr>
      <w:tr w:rsidR="00C33404" w:rsidRPr="003B3DD8" w14:paraId="02D9CE2B" w14:textId="77777777" w:rsidTr="008D6AC1">
        <w:trPr>
          <w:trHeight w:val="270"/>
          <w:jc w:val="center"/>
        </w:trPr>
        <w:tc>
          <w:tcPr>
            <w:tcW w:w="2520" w:type="dxa"/>
            <w:tcBorders>
              <w:top w:val="single" w:sz="8" w:space="0" w:color="auto"/>
              <w:bottom w:val="single" w:sz="8" w:space="0" w:color="auto"/>
            </w:tcBorders>
            <w:noWrap/>
            <w:tcMar>
              <w:top w:w="15" w:type="dxa"/>
              <w:left w:w="15" w:type="dxa"/>
              <w:bottom w:w="0" w:type="dxa"/>
              <w:right w:w="15" w:type="dxa"/>
            </w:tcMar>
            <w:vAlign w:val="center"/>
          </w:tcPr>
          <w:p w14:paraId="17ADBEFE" w14:textId="77777777" w:rsidR="00C33404" w:rsidRPr="003B3DD8" w:rsidRDefault="00C33404" w:rsidP="00CE623D">
            <w:pPr>
              <w:jc w:val="both"/>
              <w:rPr>
                <w:rFonts w:eastAsia="Arial Unicode MS"/>
                <w:b/>
                <w:bCs/>
                <w:sz w:val="24"/>
              </w:rPr>
            </w:pPr>
            <w:r w:rsidRPr="003B3DD8">
              <w:rPr>
                <w:b/>
                <w:bCs/>
                <w:sz w:val="24"/>
              </w:rPr>
              <w:t>Σύνολο</w:t>
            </w:r>
          </w:p>
        </w:tc>
        <w:tc>
          <w:tcPr>
            <w:tcW w:w="1322" w:type="dxa"/>
            <w:tcBorders>
              <w:top w:val="single" w:sz="8" w:space="0" w:color="auto"/>
              <w:bottom w:val="single" w:sz="8" w:space="0" w:color="auto"/>
            </w:tcBorders>
            <w:noWrap/>
            <w:tcMar>
              <w:top w:w="15" w:type="dxa"/>
              <w:left w:w="15" w:type="dxa"/>
              <w:bottom w:w="0" w:type="dxa"/>
              <w:right w:w="15" w:type="dxa"/>
            </w:tcMar>
            <w:vAlign w:val="center"/>
          </w:tcPr>
          <w:p w14:paraId="7F84DBE1" w14:textId="77777777" w:rsidR="00C33404" w:rsidRPr="00C33404" w:rsidRDefault="00C33404" w:rsidP="00CE623D">
            <w:pPr>
              <w:jc w:val="center"/>
              <w:rPr>
                <w:rFonts w:eastAsia="Arial Unicode MS"/>
                <w:b/>
                <w:bCs/>
                <w:sz w:val="24"/>
              </w:rPr>
            </w:pPr>
            <w:r>
              <w:rPr>
                <w:rFonts w:eastAsia="Arial Unicode MS"/>
                <w:b/>
                <w:bCs/>
                <w:sz w:val="24"/>
              </w:rPr>
              <w:t>200</w:t>
            </w:r>
          </w:p>
        </w:tc>
        <w:tc>
          <w:tcPr>
            <w:tcW w:w="1635" w:type="dxa"/>
            <w:tcBorders>
              <w:top w:val="single" w:sz="8" w:space="0" w:color="auto"/>
              <w:bottom w:val="single" w:sz="8" w:space="0" w:color="auto"/>
            </w:tcBorders>
            <w:noWrap/>
            <w:tcMar>
              <w:top w:w="15" w:type="dxa"/>
              <w:left w:w="15" w:type="dxa"/>
              <w:bottom w:w="0" w:type="dxa"/>
              <w:right w:w="15" w:type="dxa"/>
            </w:tcMar>
            <w:vAlign w:val="center"/>
          </w:tcPr>
          <w:p w14:paraId="26F43D20" w14:textId="77777777" w:rsidR="00C33404" w:rsidRPr="00C33404" w:rsidRDefault="00C33404" w:rsidP="00CE623D">
            <w:pPr>
              <w:jc w:val="center"/>
              <w:rPr>
                <w:rFonts w:eastAsia="Arial Unicode MS"/>
                <w:b/>
                <w:bCs/>
                <w:sz w:val="24"/>
              </w:rPr>
            </w:pPr>
            <w:r>
              <w:rPr>
                <w:rFonts w:eastAsia="Arial Unicode MS"/>
                <w:b/>
                <w:bCs/>
                <w:sz w:val="24"/>
              </w:rPr>
              <w:t>100</w:t>
            </w:r>
          </w:p>
        </w:tc>
      </w:tr>
    </w:tbl>
    <w:p w14:paraId="04F4DBC0" w14:textId="7EB0C571" w:rsidR="003B2298" w:rsidRPr="00641E33" w:rsidRDefault="008D6AC1" w:rsidP="009506C9">
      <w:pPr>
        <w:spacing w:before="120" w:after="120"/>
        <w:jc w:val="both"/>
        <w:rPr>
          <w:b/>
          <w:bCs/>
          <w:sz w:val="24"/>
          <w:lang w:val="en-US"/>
        </w:rPr>
      </w:pPr>
      <w:r>
        <w:rPr>
          <w:sz w:val="24"/>
          <w:lang w:val="en-US"/>
        </w:rPr>
        <w:t>Please avoid putting tables at the end of one page and continuing at the next page (splitting them in to pages). In case this can’t be avoided than the section of the table which is split to the next page should bear the title Table X (where X is the table</w:t>
      </w:r>
      <w:r w:rsidR="003B2298">
        <w:rPr>
          <w:sz w:val="24"/>
          <w:lang w:val="en-US"/>
        </w:rPr>
        <w:t>’</w:t>
      </w:r>
      <w:r>
        <w:rPr>
          <w:sz w:val="24"/>
          <w:lang w:val="en-US"/>
        </w:rPr>
        <w:t>s number): continuing</w:t>
      </w:r>
      <w:r w:rsidR="003B2298">
        <w:rPr>
          <w:sz w:val="24"/>
          <w:lang w:val="en-US"/>
        </w:rPr>
        <w:t>. For example, for the above template – Table 1 we would write:</w:t>
      </w:r>
      <w:r w:rsidR="009506C9" w:rsidRPr="009506C9">
        <w:rPr>
          <w:sz w:val="24"/>
          <w:lang w:val="en-US"/>
        </w:rPr>
        <w:t xml:space="preserve"> </w:t>
      </w:r>
      <w:r w:rsidR="003B2298" w:rsidRPr="003B2298">
        <w:rPr>
          <w:b/>
          <w:bCs/>
          <w:sz w:val="24"/>
          <w:lang w:val="en-US"/>
        </w:rPr>
        <w:t xml:space="preserve">Table 1: </w:t>
      </w:r>
      <w:r w:rsidR="00641E33" w:rsidRPr="00641E33">
        <w:rPr>
          <w:b/>
          <w:bCs/>
          <w:sz w:val="24"/>
          <w:lang w:val="en-US"/>
        </w:rPr>
        <w:t>(</w:t>
      </w:r>
      <w:r w:rsidR="00641E33">
        <w:rPr>
          <w:b/>
          <w:bCs/>
          <w:sz w:val="24"/>
          <w:lang w:val="en-US"/>
        </w:rPr>
        <w:t>continued</w:t>
      </w:r>
      <w:r w:rsidR="00641E33" w:rsidRPr="00641E33">
        <w:rPr>
          <w:b/>
          <w:bCs/>
          <w:sz w:val="24"/>
          <w:lang w:val="en-US"/>
        </w:rPr>
        <w:t>)</w:t>
      </w:r>
    </w:p>
    <w:p w14:paraId="409F121E" w14:textId="77777777" w:rsidR="00155317" w:rsidRPr="00641E33" w:rsidRDefault="003B2298" w:rsidP="00C33404">
      <w:pPr>
        <w:pStyle w:val="3"/>
        <w:spacing w:before="240" w:after="120"/>
        <w:jc w:val="both"/>
        <w:rPr>
          <w:szCs w:val="24"/>
          <w:lang w:val="en-US"/>
        </w:rPr>
      </w:pPr>
      <w:r>
        <w:rPr>
          <w:szCs w:val="24"/>
          <w:lang w:val="en-US"/>
        </w:rPr>
        <w:t>Figures- Charts –Images</w:t>
      </w:r>
    </w:p>
    <w:p w14:paraId="3186D9AC" w14:textId="77777777" w:rsidR="003B2298" w:rsidRDefault="003B2298" w:rsidP="00C33404">
      <w:pPr>
        <w:spacing w:before="120" w:after="120"/>
        <w:jc w:val="both"/>
        <w:rPr>
          <w:sz w:val="24"/>
          <w:lang w:val="en-US"/>
        </w:rPr>
      </w:pPr>
      <w:r>
        <w:rPr>
          <w:sz w:val="24"/>
          <w:lang w:val="en-US"/>
        </w:rPr>
        <w:t xml:space="preserve">All figures, charts, bar graphs, photos and images should be referred inside the text and inserted as </w:t>
      </w:r>
      <w:r w:rsidRPr="003B2298">
        <w:rPr>
          <w:sz w:val="24"/>
          <w:lang w:val="en-US"/>
        </w:rPr>
        <w:t>close to the related text as possible</w:t>
      </w:r>
      <w:r>
        <w:rPr>
          <w:sz w:val="24"/>
          <w:lang w:val="en-US"/>
        </w:rPr>
        <w:t xml:space="preserve"> and referred to with the title “Figure”. All figures should be numbered, aligned centrally and horizontally with regard to the main text and should not exceed the main text’s width. The figures’ titles should be placed under the figures, centrally aligned. All figures should be inserted in high resolution </w:t>
      </w:r>
      <w:r w:rsidR="009D0CF2">
        <w:rPr>
          <w:sz w:val="24"/>
          <w:lang w:val="en-US"/>
        </w:rPr>
        <w:t>in order to insure their fine quality when reproduced. In charts created through Microsoft Excel you are advised to select coloring in shades of grey, in order to insure they remain clear during black and white reproduction.</w:t>
      </w:r>
    </w:p>
    <w:p w14:paraId="1D596DFC" w14:textId="77777777" w:rsidR="00724DEE" w:rsidRPr="009D0CF2" w:rsidRDefault="009D0CF2" w:rsidP="00C33404">
      <w:pPr>
        <w:pStyle w:val="2"/>
        <w:spacing w:before="240" w:after="120"/>
        <w:jc w:val="both"/>
        <w:rPr>
          <w:u w:val="none"/>
          <w:lang w:val="en-US"/>
        </w:rPr>
      </w:pPr>
      <w:r>
        <w:rPr>
          <w:u w:val="none"/>
          <w:lang w:val="en-US"/>
        </w:rPr>
        <w:t xml:space="preserve">Equations </w:t>
      </w:r>
    </w:p>
    <w:p w14:paraId="0ADD0F80" w14:textId="77777777" w:rsidR="009D0CF2" w:rsidRDefault="009D0CF2" w:rsidP="00C33404">
      <w:pPr>
        <w:spacing w:before="120" w:after="120"/>
        <w:jc w:val="both"/>
        <w:rPr>
          <w:sz w:val="24"/>
          <w:lang w:val="en-US"/>
        </w:rPr>
      </w:pPr>
      <w:r>
        <w:rPr>
          <w:sz w:val="24"/>
          <w:lang w:val="en-US"/>
        </w:rPr>
        <w:t xml:space="preserve">All mathematical equations, which are not included in the </w:t>
      </w:r>
      <w:r w:rsidR="00920A9A">
        <w:rPr>
          <w:sz w:val="24"/>
          <w:lang w:val="en-US"/>
        </w:rPr>
        <w:t xml:space="preserve">same line as the main </w:t>
      </w:r>
      <w:r>
        <w:rPr>
          <w:sz w:val="24"/>
          <w:lang w:val="en-US"/>
        </w:rPr>
        <w:t xml:space="preserve">text, should be placed on a separate line, centrally aligned and </w:t>
      </w:r>
      <w:r w:rsidR="004B53F2">
        <w:rPr>
          <w:sz w:val="24"/>
          <w:lang w:val="en-US"/>
        </w:rPr>
        <w:t>treated</w:t>
      </w:r>
      <w:r>
        <w:rPr>
          <w:sz w:val="24"/>
          <w:lang w:val="en-US"/>
        </w:rPr>
        <w:t xml:space="preserve"> as separate paragraphs. Equations should be numbered using Arabic numerals, written at the right of the equation in </w:t>
      </w:r>
      <w:r w:rsidR="00CC1A9C">
        <w:rPr>
          <w:sz w:val="24"/>
        </w:rPr>
        <w:t>Β</w:t>
      </w:r>
      <w:r>
        <w:rPr>
          <w:sz w:val="24"/>
          <w:lang w:val="en-US"/>
        </w:rPr>
        <w:t>old</w:t>
      </w:r>
      <w:r w:rsidR="00CC1A9C" w:rsidRPr="00641E33">
        <w:rPr>
          <w:sz w:val="24"/>
          <w:lang w:val="en-US"/>
        </w:rPr>
        <w:t xml:space="preserve"> </w:t>
      </w:r>
      <w:r w:rsidR="00CC1A9C">
        <w:rPr>
          <w:sz w:val="24"/>
          <w:lang w:val="en-US"/>
        </w:rPr>
        <w:t>font</w:t>
      </w:r>
      <w:r>
        <w:rPr>
          <w:sz w:val="24"/>
          <w:lang w:val="en-US"/>
        </w:rPr>
        <w:t>.</w:t>
      </w:r>
    </w:p>
    <w:p w14:paraId="5DA868C1" w14:textId="77777777" w:rsidR="00C33404" w:rsidRPr="009D0CF2" w:rsidRDefault="009D0CF2" w:rsidP="00C33404">
      <w:pPr>
        <w:pStyle w:val="2"/>
        <w:spacing w:before="240" w:after="120"/>
        <w:jc w:val="both"/>
        <w:rPr>
          <w:u w:val="none"/>
          <w:lang w:val="en-US"/>
        </w:rPr>
      </w:pPr>
      <w:r>
        <w:rPr>
          <w:u w:val="none"/>
          <w:lang w:val="en-US"/>
        </w:rPr>
        <w:t>Instructions on references</w:t>
      </w:r>
    </w:p>
    <w:p w14:paraId="59E90F6E" w14:textId="77777777" w:rsidR="00056149" w:rsidRDefault="009D0CF2" w:rsidP="00C33404">
      <w:pPr>
        <w:spacing w:before="120" w:after="120"/>
        <w:jc w:val="both"/>
        <w:rPr>
          <w:sz w:val="24"/>
          <w:lang w:val="en-US"/>
        </w:rPr>
      </w:pPr>
      <w:r>
        <w:rPr>
          <w:sz w:val="24"/>
          <w:lang w:val="en-US"/>
        </w:rPr>
        <w:t xml:space="preserve">All references should strictly follow the updated instructions according to the </w:t>
      </w:r>
      <w:r w:rsidR="00C33404" w:rsidRPr="003B3DD8">
        <w:rPr>
          <w:sz w:val="24"/>
          <w:lang w:val="en-GB"/>
        </w:rPr>
        <w:t>American</w:t>
      </w:r>
      <w:r w:rsidR="00C33404" w:rsidRPr="00641E33">
        <w:rPr>
          <w:sz w:val="24"/>
          <w:lang w:val="en-US"/>
        </w:rPr>
        <w:t xml:space="preserve"> </w:t>
      </w:r>
      <w:r w:rsidR="00C33404" w:rsidRPr="003B3DD8">
        <w:rPr>
          <w:sz w:val="24"/>
          <w:lang w:val="en-GB"/>
        </w:rPr>
        <w:t>Psychological</w:t>
      </w:r>
      <w:r w:rsidR="00C33404" w:rsidRPr="00641E33">
        <w:rPr>
          <w:sz w:val="24"/>
          <w:lang w:val="en-US"/>
        </w:rPr>
        <w:t xml:space="preserve"> </w:t>
      </w:r>
      <w:r w:rsidR="00C33404" w:rsidRPr="003B3DD8">
        <w:rPr>
          <w:sz w:val="24"/>
          <w:lang w:val="en-GB"/>
        </w:rPr>
        <w:t>Association</w:t>
      </w:r>
      <w:r w:rsidR="00C33404" w:rsidRPr="00641E33">
        <w:rPr>
          <w:sz w:val="24"/>
          <w:lang w:val="en-US"/>
        </w:rPr>
        <w:t xml:space="preserve"> (</w:t>
      </w:r>
      <w:r w:rsidR="00C33404" w:rsidRPr="003B3DD8">
        <w:rPr>
          <w:sz w:val="24"/>
          <w:lang w:val="en-GB"/>
        </w:rPr>
        <w:t>APA</w:t>
      </w:r>
      <w:r>
        <w:rPr>
          <w:sz w:val="24"/>
          <w:lang w:val="en-GB"/>
        </w:rPr>
        <w:t xml:space="preserve"> style</w:t>
      </w:r>
      <w:r w:rsidR="00C33404" w:rsidRPr="00A430A5">
        <w:rPr>
          <w:sz w:val="24"/>
          <w:lang w:val="en-US"/>
        </w:rPr>
        <w:t>).</w:t>
      </w:r>
      <w:r w:rsidR="00641E33" w:rsidRPr="00A430A5">
        <w:rPr>
          <w:sz w:val="24"/>
          <w:lang w:val="en-US"/>
        </w:rPr>
        <w:t xml:space="preserve"> </w:t>
      </w:r>
    </w:p>
    <w:p w14:paraId="77949C8F" w14:textId="77777777" w:rsidR="00056149" w:rsidRDefault="00056149" w:rsidP="00C33404">
      <w:pPr>
        <w:spacing w:before="120" w:after="120"/>
        <w:jc w:val="both"/>
        <w:rPr>
          <w:sz w:val="24"/>
          <w:lang w:val="en-US"/>
        </w:rPr>
      </w:pPr>
    </w:p>
    <w:p w14:paraId="69141827" w14:textId="5D01C7AD" w:rsidR="00BB7E89" w:rsidRDefault="00641E33" w:rsidP="00C33404">
      <w:pPr>
        <w:spacing w:before="120" w:after="120"/>
        <w:jc w:val="both"/>
        <w:rPr>
          <w:sz w:val="24"/>
          <w:lang w:val="en-US"/>
        </w:rPr>
      </w:pPr>
      <w:r w:rsidRPr="00A430A5">
        <w:rPr>
          <w:sz w:val="24"/>
          <w:lang w:val="en-US"/>
        </w:rPr>
        <w:t>See</w:t>
      </w:r>
      <w:r w:rsidR="00BB7E89">
        <w:rPr>
          <w:sz w:val="24"/>
          <w:lang w:val="en-US"/>
        </w:rPr>
        <w:t>:</w:t>
      </w:r>
    </w:p>
    <w:p w14:paraId="08376357" w14:textId="3BFDEF03" w:rsidR="00BB7E89" w:rsidRDefault="00BB7E89" w:rsidP="00C33404">
      <w:pPr>
        <w:spacing w:before="120" w:after="120"/>
        <w:jc w:val="both"/>
        <w:rPr>
          <w:sz w:val="24"/>
          <w:lang w:val="en-US"/>
        </w:rPr>
      </w:pPr>
      <w:r>
        <w:rPr>
          <w:sz w:val="24"/>
          <w:lang w:val="en-US"/>
        </w:rPr>
        <w:t>-</w:t>
      </w:r>
      <w:r w:rsidR="001E6F24" w:rsidRPr="00851C52">
        <w:rPr>
          <w:sz w:val="24"/>
          <w:lang w:val="en-US"/>
        </w:rPr>
        <w:t xml:space="preserve"> </w:t>
      </w:r>
      <w:hyperlink r:id="rId9" w:history="1">
        <w:r w:rsidR="00A430A5" w:rsidRPr="00A430A5">
          <w:rPr>
            <w:rStyle w:val="-"/>
            <w:sz w:val="24"/>
            <w:lang w:val="en-US"/>
          </w:rPr>
          <w:t>www.apastyle.org/</w:t>
        </w:r>
      </w:hyperlink>
    </w:p>
    <w:p w14:paraId="5117DF1A" w14:textId="17C711B2" w:rsidR="00BB7E89" w:rsidRDefault="00BB7E89" w:rsidP="00C33404">
      <w:pPr>
        <w:spacing w:before="120" w:after="120"/>
        <w:jc w:val="both"/>
        <w:rPr>
          <w:sz w:val="24"/>
          <w:lang w:val="en-US"/>
        </w:rPr>
      </w:pPr>
      <w:r>
        <w:rPr>
          <w:sz w:val="24"/>
          <w:lang w:val="en-US"/>
        </w:rPr>
        <w:t>-</w:t>
      </w:r>
      <w:r w:rsidR="001E6F24" w:rsidRPr="00851C52">
        <w:rPr>
          <w:sz w:val="24"/>
          <w:lang w:val="en-US"/>
        </w:rPr>
        <w:t xml:space="preserve"> </w:t>
      </w:r>
      <w:hyperlink r:id="rId10" w:history="1">
        <w:r w:rsidRPr="00C9309C">
          <w:rPr>
            <w:rStyle w:val="-"/>
            <w:sz w:val="24"/>
            <w:lang w:val="en-US"/>
          </w:rPr>
          <w:t>http://www.bibme.org/apa</w:t>
        </w:r>
      </w:hyperlink>
    </w:p>
    <w:p w14:paraId="20C7AA5A" w14:textId="4AFE97B4" w:rsidR="00FE3C0D" w:rsidRPr="00A430A5" w:rsidRDefault="00BB7E89" w:rsidP="00C33404">
      <w:pPr>
        <w:spacing w:before="120" w:after="120"/>
        <w:jc w:val="both"/>
        <w:rPr>
          <w:sz w:val="24"/>
          <w:lang w:val="en-US"/>
        </w:rPr>
      </w:pPr>
      <w:r>
        <w:rPr>
          <w:sz w:val="24"/>
          <w:lang w:val="en-US"/>
        </w:rPr>
        <w:t>-</w:t>
      </w:r>
      <w:r w:rsidR="001E6F24" w:rsidRPr="00851C52">
        <w:rPr>
          <w:sz w:val="24"/>
          <w:lang w:val="en-US"/>
        </w:rPr>
        <w:t xml:space="preserve"> </w:t>
      </w:r>
      <w:hyperlink r:id="rId11" w:history="1">
        <w:r w:rsidR="00A430A5" w:rsidRPr="00A430A5">
          <w:rPr>
            <w:rStyle w:val="-"/>
            <w:sz w:val="24"/>
            <w:lang w:val="en-US"/>
          </w:rPr>
          <w:t>https://library.hud.ac.uk/pages/apareferencing/</w:t>
        </w:r>
      </w:hyperlink>
    </w:p>
    <w:p w14:paraId="26DF0A4D" w14:textId="77777777" w:rsidR="00724DEE" w:rsidRPr="00A430A5" w:rsidRDefault="009D0CF2" w:rsidP="00C25491">
      <w:pPr>
        <w:pStyle w:val="3"/>
        <w:spacing w:before="240" w:after="120"/>
        <w:jc w:val="both"/>
        <w:rPr>
          <w:szCs w:val="24"/>
          <w:lang w:val="en-US"/>
        </w:rPr>
      </w:pPr>
      <w:r>
        <w:rPr>
          <w:szCs w:val="24"/>
          <w:lang w:val="en-US"/>
        </w:rPr>
        <w:t xml:space="preserve">Indicative examples of references </w:t>
      </w:r>
    </w:p>
    <w:p w14:paraId="559AEA03" w14:textId="77777777" w:rsidR="00C25491" w:rsidRPr="00C25491" w:rsidRDefault="00C25491" w:rsidP="00C25491">
      <w:pPr>
        <w:ind w:left="240" w:hanging="240"/>
        <w:jc w:val="both"/>
        <w:rPr>
          <w:sz w:val="24"/>
          <w:lang w:val="en-US"/>
        </w:rPr>
      </w:pPr>
      <w:r w:rsidRPr="00C25491">
        <w:rPr>
          <w:sz w:val="24"/>
          <w:lang w:val="en-US"/>
        </w:rPr>
        <w:t>Yang</w:t>
      </w:r>
      <w:r w:rsidRPr="001A666B">
        <w:rPr>
          <w:sz w:val="24"/>
          <w:lang w:val="en-US"/>
        </w:rPr>
        <w:t xml:space="preserve">, </w:t>
      </w:r>
      <w:r w:rsidRPr="00C25491">
        <w:rPr>
          <w:sz w:val="24"/>
          <w:lang w:val="en-US"/>
        </w:rPr>
        <w:t>T</w:t>
      </w:r>
      <w:r w:rsidRPr="001A666B">
        <w:rPr>
          <w:sz w:val="24"/>
          <w:lang w:val="en-US"/>
        </w:rPr>
        <w:t xml:space="preserve">. </w:t>
      </w:r>
      <w:r w:rsidRPr="00C25491">
        <w:rPr>
          <w:sz w:val="24"/>
          <w:lang w:val="en-US"/>
        </w:rPr>
        <w:t>M</w:t>
      </w:r>
      <w:r w:rsidRPr="001A666B">
        <w:rPr>
          <w:sz w:val="24"/>
          <w:lang w:val="en-US"/>
        </w:rPr>
        <w:t xml:space="preserve">., &amp; </w:t>
      </w:r>
      <w:r w:rsidRPr="00C25491">
        <w:rPr>
          <w:sz w:val="24"/>
          <w:lang w:val="en-US"/>
        </w:rPr>
        <w:t>Wu</w:t>
      </w:r>
      <w:r w:rsidRPr="001A666B">
        <w:rPr>
          <w:sz w:val="24"/>
          <w:lang w:val="en-US"/>
        </w:rPr>
        <w:t xml:space="preserve">, </w:t>
      </w:r>
      <w:r w:rsidRPr="00C25491">
        <w:rPr>
          <w:sz w:val="24"/>
          <w:lang w:val="en-US"/>
        </w:rPr>
        <w:t>Y</w:t>
      </w:r>
      <w:r w:rsidRPr="001A666B">
        <w:rPr>
          <w:sz w:val="24"/>
          <w:lang w:val="en-US"/>
        </w:rPr>
        <w:t xml:space="preserve">. </w:t>
      </w:r>
      <w:r w:rsidRPr="00C25491">
        <w:rPr>
          <w:sz w:val="24"/>
          <w:lang w:val="en-US"/>
        </w:rPr>
        <w:t>J</w:t>
      </w:r>
      <w:r w:rsidRPr="001A666B">
        <w:rPr>
          <w:sz w:val="24"/>
          <w:lang w:val="en-US"/>
        </w:rPr>
        <w:t xml:space="preserve">. (2014). </w:t>
      </w:r>
      <w:r w:rsidRPr="00C25491">
        <w:rPr>
          <w:sz w:val="24"/>
          <w:lang w:val="en-US"/>
        </w:rPr>
        <w:t xml:space="preserve">Exploring the determinants of cross-boundary information sharing in the public sector: An e-Government case study in Taiwan. </w:t>
      </w:r>
      <w:r w:rsidRPr="00C25491">
        <w:rPr>
          <w:i/>
          <w:sz w:val="24"/>
          <w:lang w:val="en-US"/>
        </w:rPr>
        <w:t>Journal of Information Science,</w:t>
      </w:r>
      <w:r w:rsidRPr="00C25491">
        <w:rPr>
          <w:sz w:val="24"/>
          <w:lang w:val="en-US"/>
        </w:rPr>
        <w:t xml:space="preserve"> </w:t>
      </w:r>
      <w:r w:rsidRPr="00C25491">
        <w:rPr>
          <w:i/>
          <w:sz w:val="24"/>
          <w:lang w:val="en-US"/>
        </w:rPr>
        <w:t>40</w:t>
      </w:r>
      <w:r w:rsidRPr="00C25491">
        <w:rPr>
          <w:sz w:val="24"/>
          <w:lang w:val="en-US"/>
        </w:rPr>
        <w:t>(5), 649–668.</w:t>
      </w:r>
    </w:p>
    <w:p w14:paraId="33105E37" w14:textId="77777777" w:rsidR="00C25491" w:rsidRDefault="00C25491" w:rsidP="00AB1768">
      <w:pPr>
        <w:ind w:left="240" w:hanging="240"/>
        <w:jc w:val="both"/>
        <w:rPr>
          <w:sz w:val="24"/>
          <w:lang w:val="en-US"/>
        </w:rPr>
      </w:pPr>
      <w:r w:rsidRPr="00C25491">
        <w:rPr>
          <w:sz w:val="24"/>
          <w:lang w:val="en-US"/>
        </w:rPr>
        <w:t>Rogers, E. M. (1983)</w:t>
      </w:r>
      <w:r w:rsidR="00293E7C" w:rsidRPr="00293E7C">
        <w:rPr>
          <w:sz w:val="24"/>
          <w:lang w:val="en-US"/>
        </w:rPr>
        <w:t>.</w:t>
      </w:r>
      <w:r w:rsidRPr="00C25491">
        <w:rPr>
          <w:sz w:val="24"/>
          <w:lang w:val="en-US"/>
        </w:rPr>
        <w:t xml:space="preserve"> </w:t>
      </w:r>
      <w:r w:rsidRPr="00C25491">
        <w:rPr>
          <w:i/>
          <w:sz w:val="24"/>
          <w:lang w:val="en-US"/>
        </w:rPr>
        <w:t>Diffusion of Innovations</w:t>
      </w:r>
      <w:r w:rsidR="00D34639">
        <w:rPr>
          <w:sz w:val="24"/>
          <w:lang w:val="en-US"/>
        </w:rPr>
        <w:t>. New York:</w:t>
      </w:r>
      <w:r w:rsidRPr="00C25491">
        <w:rPr>
          <w:sz w:val="24"/>
          <w:lang w:val="en-US"/>
        </w:rPr>
        <w:t xml:space="preserve"> The Free Press.</w:t>
      </w:r>
    </w:p>
    <w:p w14:paraId="15FB37C1" w14:textId="096C7467" w:rsidR="004B53F2" w:rsidRPr="00056149" w:rsidRDefault="004B53F2" w:rsidP="00AB1768">
      <w:pPr>
        <w:ind w:left="240" w:hanging="240"/>
        <w:jc w:val="both"/>
        <w:rPr>
          <w:sz w:val="24"/>
          <w:lang w:val="en-US"/>
        </w:rPr>
      </w:pPr>
      <w:proofErr w:type="spellStart"/>
      <w:r w:rsidRPr="00056149">
        <w:rPr>
          <w:sz w:val="24"/>
          <w:lang w:val="en-US"/>
        </w:rPr>
        <w:t>Kazakou</w:t>
      </w:r>
      <w:proofErr w:type="spellEnd"/>
      <w:r w:rsidRPr="00056149">
        <w:rPr>
          <w:sz w:val="24"/>
          <w:lang w:val="en-US"/>
        </w:rPr>
        <w:t xml:space="preserve">, M. &amp; Koutromanos G. (2016). E-governance in education management: Researching the factors influencing the </w:t>
      </w:r>
      <w:r w:rsidR="00FE3C0D" w:rsidRPr="00056149">
        <w:rPr>
          <w:sz w:val="24"/>
          <w:lang w:val="en-US"/>
        </w:rPr>
        <w:t>intention</w:t>
      </w:r>
      <w:r w:rsidRPr="00056149">
        <w:rPr>
          <w:sz w:val="24"/>
          <w:lang w:val="en-US"/>
        </w:rPr>
        <w:t xml:space="preserve"> </w:t>
      </w:r>
      <w:r w:rsidR="00FE3C0D" w:rsidRPr="00056149">
        <w:rPr>
          <w:sz w:val="24"/>
          <w:lang w:val="en-US"/>
        </w:rPr>
        <w:t>of</w:t>
      </w:r>
      <w:r w:rsidRPr="00056149">
        <w:rPr>
          <w:sz w:val="24"/>
          <w:lang w:val="en-US"/>
        </w:rPr>
        <w:t xml:space="preserve"> education professionals</w:t>
      </w:r>
      <w:r w:rsidR="001A5282" w:rsidRPr="00056149">
        <w:rPr>
          <w:sz w:val="24"/>
          <w:lang w:val="en-US"/>
        </w:rPr>
        <w:t xml:space="preserve"> </w:t>
      </w:r>
      <w:r w:rsidR="00FE3C0D" w:rsidRPr="00056149">
        <w:rPr>
          <w:sz w:val="24"/>
          <w:lang w:val="en-US"/>
        </w:rPr>
        <w:t xml:space="preserve">to use it </w:t>
      </w:r>
      <w:r w:rsidR="001A5282" w:rsidRPr="00056149">
        <w:rPr>
          <w:sz w:val="24"/>
          <w:lang w:val="en-US"/>
        </w:rPr>
        <w:t xml:space="preserve">(in </w:t>
      </w:r>
      <w:proofErr w:type="spellStart"/>
      <w:proofErr w:type="gramStart"/>
      <w:r w:rsidR="001A5282" w:rsidRPr="00056149">
        <w:rPr>
          <w:sz w:val="24"/>
          <w:lang w:val="en-US"/>
        </w:rPr>
        <w:t>greek</w:t>
      </w:r>
      <w:proofErr w:type="spellEnd"/>
      <w:proofErr w:type="gramEnd"/>
      <w:r w:rsidR="001A5282" w:rsidRPr="00056149">
        <w:rPr>
          <w:sz w:val="24"/>
          <w:lang w:val="en-US"/>
        </w:rPr>
        <w:t>)</w:t>
      </w:r>
      <w:r w:rsidRPr="00056149">
        <w:rPr>
          <w:sz w:val="24"/>
          <w:lang w:val="en-US"/>
        </w:rPr>
        <w:t xml:space="preserve">. In </w:t>
      </w:r>
      <w:r w:rsidR="00851C52">
        <w:rPr>
          <w:sz w:val="24"/>
        </w:rPr>
        <w:t>Ε</w:t>
      </w:r>
      <w:r w:rsidR="00851C52" w:rsidRPr="00851C52">
        <w:rPr>
          <w:sz w:val="24"/>
          <w:lang w:val="en-US"/>
        </w:rPr>
        <w:t xml:space="preserve">. </w:t>
      </w:r>
      <w:proofErr w:type="spellStart"/>
      <w:r w:rsidRPr="00056149">
        <w:rPr>
          <w:sz w:val="24"/>
          <w:lang w:val="en-US"/>
        </w:rPr>
        <w:t>Karaiskou</w:t>
      </w:r>
      <w:proofErr w:type="spellEnd"/>
      <w:r w:rsidRPr="00056149">
        <w:rPr>
          <w:sz w:val="24"/>
          <w:lang w:val="en-US"/>
        </w:rPr>
        <w:t xml:space="preserve">, </w:t>
      </w:r>
      <w:r w:rsidR="00851C52">
        <w:rPr>
          <w:sz w:val="24"/>
          <w:lang w:val="en-US"/>
        </w:rPr>
        <w:t xml:space="preserve">G. </w:t>
      </w:r>
      <w:r w:rsidRPr="00056149">
        <w:rPr>
          <w:sz w:val="24"/>
          <w:lang w:val="en-US"/>
        </w:rPr>
        <w:t xml:space="preserve">Koutromanos, </w:t>
      </w:r>
      <w:r w:rsidR="00851C52">
        <w:rPr>
          <w:sz w:val="24"/>
          <w:lang w:val="en-US"/>
        </w:rPr>
        <w:t>I.</w:t>
      </w:r>
      <w:r w:rsidRPr="00056149">
        <w:rPr>
          <w:sz w:val="24"/>
          <w:lang w:val="en-US"/>
        </w:rPr>
        <w:t xml:space="preserve"> </w:t>
      </w:r>
      <w:proofErr w:type="spellStart"/>
      <w:r w:rsidRPr="00056149">
        <w:rPr>
          <w:sz w:val="24"/>
          <w:lang w:val="en-US"/>
        </w:rPr>
        <w:t>Voutsinas</w:t>
      </w:r>
      <w:proofErr w:type="spellEnd"/>
      <w:r w:rsidRPr="00056149">
        <w:rPr>
          <w:sz w:val="24"/>
          <w:lang w:val="en-US"/>
        </w:rPr>
        <w:t xml:space="preserve">, </w:t>
      </w:r>
      <w:r w:rsidR="00851C52">
        <w:rPr>
          <w:sz w:val="24"/>
          <w:lang w:val="en-US"/>
        </w:rPr>
        <w:t>P.</w:t>
      </w:r>
      <w:r w:rsidRPr="00056149">
        <w:rPr>
          <w:sz w:val="24"/>
          <w:lang w:val="en-US"/>
        </w:rPr>
        <w:t xml:space="preserve"> </w:t>
      </w:r>
      <w:proofErr w:type="spellStart"/>
      <w:r w:rsidRPr="00056149">
        <w:rPr>
          <w:sz w:val="24"/>
          <w:lang w:val="en-US"/>
        </w:rPr>
        <w:t>Pegkas</w:t>
      </w:r>
      <w:proofErr w:type="spellEnd"/>
      <w:r w:rsidRPr="00056149">
        <w:rPr>
          <w:sz w:val="24"/>
          <w:lang w:val="en-US"/>
        </w:rPr>
        <w:t>, P.</w:t>
      </w:r>
      <w:r w:rsidR="00851C52">
        <w:rPr>
          <w:sz w:val="24"/>
          <w:lang w:val="en-US"/>
        </w:rPr>
        <w:t xml:space="preserve"> </w:t>
      </w:r>
      <w:proofErr w:type="spellStart"/>
      <w:r w:rsidR="00851C52">
        <w:rPr>
          <w:sz w:val="24"/>
          <w:lang w:val="en-US"/>
        </w:rPr>
        <w:t>Prontzas</w:t>
      </w:r>
      <w:proofErr w:type="spellEnd"/>
      <w:r w:rsidR="00851C52">
        <w:rPr>
          <w:sz w:val="24"/>
          <w:lang w:val="en-US"/>
        </w:rPr>
        <w:t>, G</w:t>
      </w:r>
      <w:r w:rsidRPr="00056149">
        <w:rPr>
          <w:sz w:val="24"/>
          <w:lang w:val="en-US"/>
        </w:rPr>
        <w:t>.</w:t>
      </w:r>
      <w:r w:rsidR="00851C52">
        <w:rPr>
          <w:sz w:val="24"/>
          <w:lang w:val="en-US"/>
        </w:rPr>
        <w:t xml:space="preserve"> </w:t>
      </w:r>
      <w:proofErr w:type="spellStart"/>
      <w:r w:rsidR="00851C52">
        <w:rPr>
          <w:sz w:val="24"/>
          <w:lang w:val="en-US"/>
        </w:rPr>
        <w:t>Rentifis</w:t>
      </w:r>
      <w:proofErr w:type="spellEnd"/>
      <w:r w:rsidR="00851C52">
        <w:rPr>
          <w:sz w:val="24"/>
          <w:lang w:val="en-US"/>
        </w:rPr>
        <w:t>, M</w:t>
      </w:r>
      <w:r w:rsidRPr="00056149">
        <w:rPr>
          <w:sz w:val="24"/>
          <w:lang w:val="en-US"/>
        </w:rPr>
        <w:t xml:space="preserve">. </w:t>
      </w:r>
      <w:proofErr w:type="spellStart"/>
      <w:r w:rsidRPr="00056149">
        <w:rPr>
          <w:sz w:val="24"/>
          <w:lang w:val="en-US"/>
        </w:rPr>
        <w:t>Solaki</w:t>
      </w:r>
      <w:proofErr w:type="spellEnd"/>
      <w:r w:rsidRPr="00056149">
        <w:rPr>
          <w:sz w:val="24"/>
          <w:lang w:val="en-US"/>
        </w:rPr>
        <w:t xml:space="preserve">, </w:t>
      </w:r>
      <w:r w:rsidR="00851C52">
        <w:rPr>
          <w:sz w:val="24"/>
          <w:lang w:val="en-US"/>
        </w:rPr>
        <w:t>(</w:t>
      </w:r>
      <w:proofErr w:type="spellStart"/>
      <w:r w:rsidR="00851C52">
        <w:rPr>
          <w:sz w:val="24"/>
          <w:lang w:val="en-US"/>
        </w:rPr>
        <w:t>E</w:t>
      </w:r>
      <w:r w:rsidRPr="00056149">
        <w:rPr>
          <w:sz w:val="24"/>
          <w:lang w:val="en-US"/>
        </w:rPr>
        <w:t>ds</w:t>
      </w:r>
      <w:proofErr w:type="spellEnd"/>
      <w:r w:rsidRPr="00056149">
        <w:rPr>
          <w:sz w:val="24"/>
          <w:lang w:val="en-US"/>
        </w:rPr>
        <w:t xml:space="preserve">), </w:t>
      </w:r>
      <w:r w:rsidRPr="00851C52">
        <w:rPr>
          <w:sz w:val="24"/>
          <w:lang w:val="en-US"/>
        </w:rPr>
        <w:t>Proceedings of the 1st Panhellenic Conference with International Participation</w:t>
      </w:r>
      <w:r w:rsidRPr="00056149">
        <w:rPr>
          <w:i/>
          <w:sz w:val="24"/>
          <w:lang w:val="en-US"/>
        </w:rPr>
        <w:t xml:space="preserve"> “Greece-Europe 2020: Education, Lifelong Learning, Research, Innovation and Economy”,</w:t>
      </w:r>
      <w:r w:rsidRPr="00056149">
        <w:rPr>
          <w:sz w:val="24"/>
          <w:lang w:val="en-US"/>
        </w:rPr>
        <w:t xml:space="preserve"> </w:t>
      </w:r>
      <w:r w:rsidRPr="00851C52">
        <w:rPr>
          <w:sz w:val="24"/>
          <w:lang w:val="en-US"/>
        </w:rPr>
        <w:t>Athens July 1,</w:t>
      </w:r>
      <w:r w:rsidR="00641E33" w:rsidRPr="00851C52">
        <w:rPr>
          <w:sz w:val="24"/>
          <w:lang w:val="en-US"/>
        </w:rPr>
        <w:t xml:space="preserve"> </w:t>
      </w:r>
      <w:r w:rsidRPr="00851C52">
        <w:rPr>
          <w:sz w:val="24"/>
          <w:lang w:val="en-US"/>
        </w:rPr>
        <w:t>2 &amp; 3, 2016,</w:t>
      </w:r>
      <w:r w:rsidRPr="00056149">
        <w:rPr>
          <w:i/>
          <w:sz w:val="24"/>
          <w:lang w:val="en-US"/>
        </w:rPr>
        <w:t xml:space="preserve"> </w:t>
      </w:r>
      <w:r w:rsidR="001A5282" w:rsidRPr="00056149">
        <w:rPr>
          <w:sz w:val="24"/>
          <w:lang w:val="en-US"/>
        </w:rPr>
        <w:t xml:space="preserve">(pp. 204-215). </w:t>
      </w:r>
      <w:r w:rsidRPr="00056149">
        <w:rPr>
          <w:sz w:val="24"/>
          <w:lang w:val="en-US"/>
        </w:rPr>
        <w:t>Athens: Published by the Hellenic Scientific Institute of Economics of Education, Lifelong Learning, Research and Innovation, Electronic Publisher: Greek National Documentation Centre</w:t>
      </w:r>
      <w:r w:rsidR="00641E33" w:rsidRPr="00056149">
        <w:rPr>
          <w:sz w:val="24"/>
          <w:lang w:val="en-US"/>
        </w:rPr>
        <w:t>.</w:t>
      </w:r>
      <w:r w:rsidR="001A5282" w:rsidRPr="00056149">
        <w:rPr>
          <w:sz w:val="24"/>
          <w:lang w:val="en-US"/>
        </w:rPr>
        <w:t xml:space="preserve"> Retrieved from </w:t>
      </w:r>
      <w:hyperlink r:id="rId12" w:history="1">
        <w:r w:rsidR="001A5282" w:rsidRPr="00056149">
          <w:rPr>
            <w:rStyle w:val="-"/>
            <w:sz w:val="24"/>
            <w:lang w:val="en-US"/>
          </w:rPr>
          <w:t>https://eproceedings.epublishing.ekt.gr/index.php/inoek/article/view/787</w:t>
        </w:r>
      </w:hyperlink>
      <w:r w:rsidR="001A5282" w:rsidRPr="00056149">
        <w:rPr>
          <w:sz w:val="24"/>
          <w:lang w:val="en-US"/>
        </w:rPr>
        <w:t xml:space="preserve">  on October 26, 2017</w:t>
      </w:r>
      <w:r w:rsidR="00056149">
        <w:rPr>
          <w:sz w:val="24"/>
          <w:lang w:val="en-US"/>
        </w:rPr>
        <w:t>.</w:t>
      </w:r>
      <w:r w:rsidR="001A5282" w:rsidRPr="00056149">
        <w:rPr>
          <w:sz w:val="24"/>
          <w:lang w:val="en-US"/>
        </w:rPr>
        <w:t xml:space="preserve"> </w:t>
      </w:r>
    </w:p>
    <w:sectPr w:rsidR="004B53F2" w:rsidRPr="00056149" w:rsidSect="005163F5">
      <w:footerReference w:type="even" r:id="rId13"/>
      <w:footerReference w:type="default" r:id="rId14"/>
      <w:footerReference w:type="first" r:id="rId15"/>
      <w:pgSz w:w="9639" w:h="13608" w:code="9"/>
      <w:pgMar w:top="1588" w:right="1134" w:bottom="1134" w:left="1134" w:header="102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6C20E" w14:textId="77777777" w:rsidR="00067A22" w:rsidRDefault="00067A22">
      <w:r>
        <w:separator/>
      </w:r>
    </w:p>
  </w:endnote>
  <w:endnote w:type="continuationSeparator" w:id="0">
    <w:p w14:paraId="46994604" w14:textId="77777777" w:rsidR="00067A22" w:rsidRDefault="0006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imes">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ylfaen">
    <w:panose1 w:val="010A0502050306030303"/>
    <w:charset w:val="A1"/>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111053"/>
      <w:docPartObj>
        <w:docPartGallery w:val="Page Numbers (Bottom of Page)"/>
        <w:docPartUnique/>
      </w:docPartObj>
    </w:sdtPr>
    <w:sdtEndPr>
      <w:rPr>
        <w:noProof/>
      </w:rPr>
    </w:sdtEndPr>
    <w:sdtContent>
      <w:p w14:paraId="0AD10D95" w14:textId="30CF158D" w:rsidR="00056149" w:rsidRDefault="00056149">
        <w:pPr>
          <w:pStyle w:val="ab"/>
          <w:jc w:val="right"/>
        </w:pPr>
        <w:r>
          <w:fldChar w:fldCharType="begin"/>
        </w:r>
        <w:r>
          <w:instrText xml:space="preserve"> PAGE   \* MERGEFORMAT </w:instrText>
        </w:r>
        <w:r>
          <w:fldChar w:fldCharType="separate"/>
        </w:r>
        <w:r w:rsidR="00EA22ED">
          <w:rPr>
            <w:noProof/>
          </w:rPr>
          <w:t>4</w:t>
        </w:r>
        <w:r>
          <w:rPr>
            <w:noProof/>
          </w:rPr>
          <w:fldChar w:fldCharType="end"/>
        </w:r>
      </w:p>
    </w:sdtContent>
  </w:sdt>
  <w:p w14:paraId="6CE51DA4" w14:textId="77777777" w:rsidR="00056149" w:rsidRDefault="0005614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684289"/>
      <w:docPartObj>
        <w:docPartGallery w:val="Page Numbers (Bottom of Page)"/>
        <w:docPartUnique/>
      </w:docPartObj>
    </w:sdtPr>
    <w:sdtEndPr>
      <w:rPr>
        <w:noProof/>
      </w:rPr>
    </w:sdtEndPr>
    <w:sdtContent>
      <w:p w14:paraId="455B7030" w14:textId="0B3904D7" w:rsidR="00997B41" w:rsidRDefault="00997B41">
        <w:pPr>
          <w:pStyle w:val="ab"/>
          <w:jc w:val="right"/>
        </w:pPr>
        <w:r>
          <w:fldChar w:fldCharType="begin"/>
        </w:r>
        <w:r>
          <w:instrText xml:space="preserve"> PAGE   \* MERGEFORMAT </w:instrText>
        </w:r>
        <w:r>
          <w:fldChar w:fldCharType="separate"/>
        </w:r>
        <w:r w:rsidR="00EA22ED">
          <w:rPr>
            <w:noProof/>
          </w:rPr>
          <w:t>5</w:t>
        </w:r>
        <w:r>
          <w:rPr>
            <w:noProof/>
          </w:rPr>
          <w:fldChar w:fldCharType="end"/>
        </w:r>
      </w:p>
    </w:sdtContent>
  </w:sdt>
  <w:p w14:paraId="4814E22D" w14:textId="77777777" w:rsidR="00997B41" w:rsidRDefault="00997B4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F4839" w14:textId="77777777" w:rsidR="00B70EA0" w:rsidRPr="00025724" w:rsidRDefault="00B70EA0" w:rsidP="00025724">
    <w:pPr>
      <w:pStyle w:val="ab"/>
      <w:tabs>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9F430" w14:textId="77777777" w:rsidR="00067A22" w:rsidRDefault="00067A22">
      <w:r>
        <w:separator/>
      </w:r>
    </w:p>
  </w:footnote>
  <w:footnote w:type="continuationSeparator" w:id="0">
    <w:p w14:paraId="30A8F2BD" w14:textId="77777777" w:rsidR="00067A22" w:rsidRDefault="00067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B35"/>
    <w:multiLevelType w:val="hybridMultilevel"/>
    <w:tmpl w:val="86E20376"/>
    <w:lvl w:ilvl="0" w:tplc="89AAAF4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2651E4B"/>
    <w:multiLevelType w:val="hybridMultilevel"/>
    <w:tmpl w:val="AB1CF7EE"/>
    <w:lvl w:ilvl="0" w:tplc="693EECC2">
      <w:start w:val="1"/>
      <w:numFmt w:val="bullet"/>
      <w:lvlText w:val=""/>
      <w:lvlJc w:val="left"/>
      <w:pPr>
        <w:tabs>
          <w:tab w:val="num" w:pos="1080"/>
        </w:tabs>
        <w:ind w:left="1080" w:hanging="360"/>
      </w:pPr>
      <w:rPr>
        <w:rFonts w:ascii="Symbol" w:hAnsi="Symbol" w:hint="default"/>
        <w:sz w:val="20"/>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nsid w:val="0A6A3EE6"/>
    <w:multiLevelType w:val="hybridMultilevel"/>
    <w:tmpl w:val="B4A48B5E"/>
    <w:lvl w:ilvl="0" w:tplc="D7DCA38E">
      <w:start w:val="1"/>
      <w:numFmt w:val="bullet"/>
      <w:lvlText w:val=""/>
      <w:lvlJc w:val="left"/>
      <w:pPr>
        <w:tabs>
          <w:tab w:val="num" w:pos="644"/>
        </w:tabs>
        <w:ind w:left="284" w:firstLine="0"/>
      </w:pPr>
      <w:rPr>
        <w:rFonts w:ascii="Symbol" w:hAnsi="Symbol" w:hint="default"/>
      </w:rPr>
    </w:lvl>
    <w:lvl w:ilvl="1" w:tplc="04080003">
      <w:start w:val="1"/>
      <w:numFmt w:val="bullet"/>
      <w:lvlText w:val="o"/>
      <w:lvlJc w:val="left"/>
      <w:pPr>
        <w:tabs>
          <w:tab w:val="num" w:pos="1724"/>
        </w:tabs>
        <w:ind w:left="1724" w:hanging="360"/>
      </w:pPr>
      <w:rPr>
        <w:rFonts w:ascii="Courier New" w:hAnsi="Courier New" w:cs="Courier New" w:hint="default"/>
      </w:rPr>
    </w:lvl>
    <w:lvl w:ilvl="2" w:tplc="04080005">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
    <w:nsid w:val="0EB913BD"/>
    <w:multiLevelType w:val="hybridMultilevel"/>
    <w:tmpl w:val="D40C7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ED0C87"/>
    <w:multiLevelType w:val="hybridMultilevel"/>
    <w:tmpl w:val="B6BCF00E"/>
    <w:lvl w:ilvl="0" w:tplc="C266760E">
      <w:start w:val="1"/>
      <w:numFmt w:val="bullet"/>
      <w:lvlText w:val=""/>
      <w:lvlJc w:val="left"/>
      <w:pPr>
        <w:tabs>
          <w:tab w:val="num" w:pos="340"/>
        </w:tabs>
        <w:ind w:left="340" w:hanging="159"/>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AD47D19"/>
    <w:multiLevelType w:val="hybridMultilevel"/>
    <w:tmpl w:val="F16C7992"/>
    <w:lvl w:ilvl="0" w:tplc="04090001">
      <w:start w:val="1"/>
      <w:numFmt w:val="bullet"/>
      <w:lvlText w:val=""/>
      <w:lvlJc w:val="left"/>
      <w:pPr>
        <w:tabs>
          <w:tab w:val="num" w:pos="862"/>
        </w:tabs>
        <w:ind w:left="862" w:hanging="360"/>
      </w:pPr>
      <w:rPr>
        <w:rFonts w:ascii="Symbol" w:hAnsi="Symbol" w:cs="Symbol" w:hint="default"/>
      </w:rPr>
    </w:lvl>
    <w:lvl w:ilvl="1" w:tplc="04090003">
      <w:start w:val="1"/>
      <w:numFmt w:val="bullet"/>
      <w:lvlText w:val="o"/>
      <w:lvlJc w:val="left"/>
      <w:pPr>
        <w:tabs>
          <w:tab w:val="num" w:pos="1582"/>
        </w:tabs>
        <w:ind w:left="1582" w:hanging="360"/>
      </w:pPr>
      <w:rPr>
        <w:rFonts w:ascii="Courier New" w:hAnsi="Courier New" w:cs="Courier New" w:hint="default"/>
      </w:rPr>
    </w:lvl>
    <w:lvl w:ilvl="2" w:tplc="04090005">
      <w:start w:val="1"/>
      <w:numFmt w:val="bullet"/>
      <w:lvlText w:val=""/>
      <w:lvlJc w:val="left"/>
      <w:pPr>
        <w:tabs>
          <w:tab w:val="num" w:pos="2302"/>
        </w:tabs>
        <w:ind w:left="2302" w:hanging="360"/>
      </w:pPr>
      <w:rPr>
        <w:rFonts w:ascii="Wingdings" w:hAnsi="Wingdings" w:cs="Wingdings" w:hint="default"/>
      </w:rPr>
    </w:lvl>
    <w:lvl w:ilvl="3" w:tplc="04090001">
      <w:start w:val="1"/>
      <w:numFmt w:val="bullet"/>
      <w:lvlText w:val=""/>
      <w:lvlJc w:val="left"/>
      <w:pPr>
        <w:tabs>
          <w:tab w:val="num" w:pos="3022"/>
        </w:tabs>
        <w:ind w:left="3022" w:hanging="360"/>
      </w:pPr>
      <w:rPr>
        <w:rFonts w:ascii="Symbol" w:hAnsi="Symbol" w:cs="Symbol" w:hint="default"/>
      </w:rPr>
    </w:lvl>
    <w:lvl w:ilvl="4" w:tplc="04090003">
      <w:start w:val="1"/>
      <w:numFmt w:val="bullet"/>
      <w:lvlText w:val="o"/>
      <w:lvlJc w:val="left"/>
      <w:pPr>
        <w:tabs>
          <w:tab w:val="num" w:pos="3742"/>
        </w:tabs>
        <w:ind w:left="3742" w:hanging="360"/>
      </w:pPr>
      <w:rPr>
        <w:rFonts w:ascii="Courier New" w:hAnsi="Courier New" w:cs="Courier New" w:hint="default"/>
      </w:rPr>
    </w:lvl>
    <w:lvl w:ilvl="5" w:tplc="04090005">
      <w:start w:val="1"/>
      <w:numFmt w:val="bullet"/>
      <w:lvlText w:val=""/>
      <w:lvlJc w:val="left"/>
      <w:pPr>
        <w:tabs>
          <w:tab w:val="num" w:pos="4462"/>
        </w:tabs>
        <w:ind w:left="4462" w:hanging="360"/>
      </w:pPr>
      <w:rPr>
        <w:rFonts w:ascii="Wingdings" w:hAnsi="Wingdings" w:cs="Wingdings" w:hint="default"/>
      </w:rPr>
    </w:lvl>
    <w:lvl w:ilvl="6" w:tplc="04090001">
      <w:start w:val="1"/>
      <w:numFmt w:val="bullet"/>
      <w:lvlText w:val=""/>
      <w:lvlJc w:val="left"/>
      <w:pPr>
        <w:tabs>
          <w:tab w:val="num" w:pos="5182"/>
        </w:tabs>
        <w:ind w:left="5182" w:hanging="360"/>
      </w:pPr>
      <w:rPr>
        <w:rFonts w:ascii="Symbol" w:hAnsi="Symbol" w:cs="Symbol" w:hint="default"/>
      </w:rPr>
    </w:lvl>
    <w:lvl w:ilvl="7" w:tplc="04090003">
      <w:start w:val="1"/>
      <w:numFmt w:val="bullet"/>
      <w:lvlText w:val="o"/>
      <w:lvlJc w:val="left"/>
      <w:pPr>
        <w:tabs>
          <w:tab w:val="num" w:pos="5902"/>
        </w:tabs>
        <w:ind w:left="5902" w:hanging="360"/>
      </w:pPr>
      <w:rPr>
        <w:rFonts w:ascii="Courier New" w:hAnsi="Courier New" w:cs="Courier New" w:hint="default"/>
      </w:rPr>
    </w:lvl>
    <w:lvl w:ilvl="8" w:tplc="04090005">
      <w:start w:val="1"/>
      <w:numFmt w:val="bullet"/>
      <w:lvlText w:val=""/>
      <w:lvlJc w:val="left"/>
      <w:pPr>
        <w:tabs>
          <w:tab w:val="num" w:pos="6622"/>
        </w:tabs>
        <w:ind w:left="6622" w:hanging="360"/>
      </w:pPr>
      <w:rPr>
        <w:rFonts w:ascii="Wingdings" w:hAnsi="Wingdings" w:cs="Wingdings" w:hint="default"/>
      </w:rPr>
    </w:lvl>
  </w:abstractNum>
  <w:abstractNum w:abstractNumId="6">
    <w:nsid w:val="1C4B324C"/>
    <w:multiLevelType w:val="hybridMultilevel"/>
    <w:tmpl w:val="AFAC0612"/>
    <w:lvl w:ilvl="0" w:tplc="04080001">
      <w:start w:val="1"/>
      <w:numFmt w:val="bullet"/>
      <w:lvlText w:val=""/>
      <w:lvlJc w:val="left"/>
      <w:pPr>
        <w:tabs>
          <w:tab w:val="num" w:pos="541"/>
        </w:tabs>
        <w:ind w:left="541" w:hanging="360"/>
      </w:pPr>
      <w:rPr>
        <w:rFonts w:ascii="Symbol" w:hAnsi="Symbol" w:hint="default"/>
      </w:rPr>
    </w:lvl>
    <w:lvl w:ilvl="1" w:tplc="04080003" w:tentative="1">
      <w:start w:val="1"/>
      <w:numFmt w:val="bullet"/>
      <w:lvlText w:val="o"/>
      <w:lvlJc w:val="left"/>
      <w:pPr>
        <w:tabs>
          <w:tab w:val="num" w:pos="1261"/>
        </w:tabs>
        <w:ind w:left="1261" w:hanging="360"/>
      </w:pPr>
      <w:rPr>
        <w:rFonts w:ascii="Courier New" w:hAnsi="Courier New" w:cs="Courier New"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7">
    <w:nsid w:val="1E9E4F98"/>
    <w:multiLevelType w:val="multilevel"/>
    <w:tmpl w:val="448AED46"/>
    <w:lvl w:ilvl="0">
      <w:start w:val="1"/>
      <w:numFmt w:val="bullet"/>
      <w:lvlText w:val=""/>
      <w:lvlJc w:val="left"/>
      <w:pPr>
        <w:tabs>
          <w:tab w:val="num" w:pos="1080"/>
        </w:tabs>
        <w:ind w:left="1080" w:hanging="360"/>
      </w:pPr>
      <w:rPr>
        <w:rFonts w:ascii="Symbol" w:hAnsi="Symbol" w:hint="default"/>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22776E5"/>
    <w:multiLevelType w:val="hybridMultilevel"/>
    <w:tmpl w:val="F9BEA5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33D20C1"/>
    <w:multiLevelType w:val="hybridMultilevel"/>
    <w:tmpl w:val="6AF0F4A6"/>
    <w:lvl w:ilvl="0" w:tplc="B9C077B2">
      <w:start w:val="1"/>
      <w:numFmt w:val="bullet"/>
      <w:lvlText w:val=""/>
      <w:lvlJc w:val="left"/>
      <w:pPr>
        <w:tabs>
          <w:tab w:val="num" w:pos="541"/>
        </w:tabs>
        <w:ind w:left="465" w:hanging="284"/>
      </w:pPr>
      <w:rPr>
        <w:rFonts w:ascii="Symbol" w:hAnsi="Symbol" w:hint="default"/>
      </w:rPr>
    </w:lvl>
    <w:lvl w:ilvl="1" w:tplc="04080003" w:tentative="1">
      <w:start w:val="1"/>
      <w:numFmt w:val="bullet"/>
      <w:lvlText w:val="o"/>
      <w:lvlJc w:val="left"/>
      <w:pPr>
        <w:tabs>
          <w:tab w:val="num" w:pos="1621"/>
        </w:tabs>
        <w:ind w:left="1621" w:hanging="360"/>
      </w:pPr>
      <w:rPr>
        <w:rFonts w:ascii="Courier New" w:hAnsi="Courier New" w:hint="default"/>
      </w:rPr>
    </w:lvl>
    <w:lvl w:ilvl="2" w:tplc="04080005" w:tentative="1">
      <w:start w:val="1"/>
      <w:numFmt w:val="bullet"/>
      <w:lvlText w:val=""/>
      <w:lvlJc w:val="left"/>
      <w:pPr>
        <w:tabs>
          <w:tab w:val="num" w:pos="2341"/>
        </w:tabs>
        <w:ind w:left="2341" w:hanging="360"/>
      </w:pPr>
      <w:rPr>
        <w:rFonts w:ascii="Wingdings" w:hAnsi="Wingdings" w:hint="default"/>
      </w:rPr>
    </w:lvl>
    <w:lvl w:ilvl="3" w:tplc="04080001" w:tentative="1">
      <w:start w:val="1"/>
      <w:numFmt w:val="bullet"/>
      <w:lvlText w:val=""/>
      <w:lvlJc w:val="left"/>
      <w:pPr>
        <w:tabs>
          <w:tab w:val="num" w:pos="3061"/>
        </w:tabs>
        <w:ind w:left="3061" w:hanging="360"/>
      </w:pPr>
      <w:rPr>
        <w:rFonts w:ascii="Symbol" w:hAnsi="Symbol" w:hint="default"/>
      </w:rPr>
    </w:lvl>
    <w:lvl w:ilvl="4" w:tplc="04080003" w:tentative="1">
      <w:start w:val="1"/>
      <w:numFmt w:val="bullet"/>
      <w:lvlText w:val="o"/>
      <w:lvlJc w:val="left"/>
      <w:pPr>
        <w:tabs>
          <w:tab w:val="num" w:pos="3781"/>
        </w:tabs>
        <w:ind w:left="3781" w:hanging="360"/>
      </w:pPr>
      <w:rPr>
        <w:rFonts w:ascii="Courier New" w:hAnsi="Courier New" w:hint="default"/>
      </w:rPr>
    </w:lvl>
    <w:lvl w:ilvl="5" w:tplc="04080005" w:tentative="1">
      <w:start w:val="1"/>
      <w:numFmt w:val="bullet"/>
      <w:lvlText w:val=""/>
      <w:lvlJc w:val="left"/>
      <w:pPr>
        <w:tabs>
          <w:tab w:val="num" w:pos="4501"/>
        </w:tabs>
        <w:ind w:left="4501" w:hanging="360"/>
      </w:pPr>
      <w:rPr>
        <w:rFonts w:ascii="Wingdings" w:hAnsi="Wingdings" w:hint="default"/>
      </w:rPr>
    </w:lvl>
    <w:lvl w:ilvl="6" w:tplc="04080001" w:tentative="1">
      <w:start w:val="1"/>
      <w:numFmt w:val="bullet"/>
      <w:lvlText w:val=""/>
      <w:lvlJc w:val="left"/>
      <w:pPr>
        <w:tabs>
          <w:tab w:val="num" w:pos="5221"/>
        </w:tabs>
        <w:ind w:left="5221" w:hanging="360"/>
      </w:pPr>
      <w:rPr>
        <w:rFonts w:ascii="Symbol" w:hAnsi="Symbol" w:hint="default"/>
      </w:rPr>
    </w:lvl>
    <w:lvl w:ilvl="7" w:tplc="04080003" w:tentative="1">
      <w:start w:val="1"/>
      <w:numFmt w:val="bullet"/>
      <w:lvlText w:val="o"/>
      <w:lvlJc w:val="left"/>
      <w:pPr>
        <w:tabs>
          <w:tab w:val="num" w:pos="5941"/>
        </w:tabs>
        <w:ind w:left="5941" w:hanging="360"/>
      </w:pPr>
      <w:rPr>
        <w:rFonts w:ascii="Courier New" w:hAnsi="Courier New" w:hint="default"/>
      </w:rPr>
    </w:lvl>
    <w:lvl w:ilvl="8" w:tplc="04080005" w:tentative="1">
      <w:start w:val="1"/>
      <w:numFmt w:val="bullet"/>
      <w:lvlText w:val=""/>
      <w:lvlJc w:val="left"/>
      <w:pPr>
        <w:tabs>
          <w:tab w:val="num" w:pos="6661"/>
        </w:tabs>
        <w:ind w:left="6661" w:hanging="360"/>
      </w:pPr>
      <w:rPr>
        <w:rFonts w:ascii="Wingdings" w:hAnsi="Wingdings" w:hint="default"/>
      </w:rPr>
    </w:lvl>
  </w:abstractNum>
  <w:abstractNum w:abstractNumId="10">
    <w:nsid w:val="2728631F"/>
    <w:multiLevelType w:val="hybridMultilevel"/>
    <w:tmpl w:val="AD38D4E8"/>
    <w:lvl w:ilvl="0" w:tplc="ECD43FB0">
      <w:start w:val="1"/>
      <w:numFmt w:val="decimal"/>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2ACF07DE"/>
    <w:multiLevelType w:val="hybridMultilevel"/>
    <w:tmpl w:val="DE04F8A8"/>
    <w:lvl w:ilvl="0" w:tplc="503EAD50">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C283D16"/>
    <w:multiLevelType w:val="hybridMultilevel"/>
    <w:tmpl w:val="5BEA8812"/>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13">
    <w:nsid w:val="2DFE280F"/>
    <w:multiLevelType w:val="hybridMultilevel"/>
    <w:tmpl w:val="0D0268E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30AA3705"/>
    <w:multiLevelType w:val="hybridMultilevel"/>
    <w:tmpl w:val="FFE82F2E"/>
    <w:lvl w:ilvl="0" w:tplc="C85C05F8">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0CD7621"/>
    <w:multiLevelType w:val="hybridMultilevel"/>
    <w:tmpl w:val="448AED46"/>
    <w:lvl w:ilvl="0" w:tplc="4C18BAD0">
      <w:start w:val="1"/>
      <w:numFmt w:val="bullet"/>
      <w:lvlText w:val=""/>
      <w:lvlJc w:val="left"/>
      <w:pPr>
        <w:tabs>
          <w:tab w:val="num" w:pos="1080"/>
        </w:tabs>
        <w:ind w:left="1080" w:hanging="360"/>
      </w:pPr>
      <w:rPr>
        <w:rFonts w:ascii="Symbol" w:hAnsi="Symbol"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1217D85"/>
    <w:multiLevelType w:val="hybridMultilevel"/>
    <w:tmpl w:val="11E6FC32"/>
    <w:lvl w:ilvl="0" w:tplc="5D1EC56A">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34111C42"/>
    <w:multiLevelType w:val="hybridMultilevel"/>
    <w:tmpl w:val="70C005D0"/>
    <w:lvl w:ilvl="0" w:tplc="0408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3F461346"/>
    <w:multiLevelType w:val="hybridMultilevel"/>
    <w:tmpl w:val="2110EBFE"/>
    <w:lvl w:ilvl="0" w:tplc="B654620A">
      <w:start w:val="1"/>
      <w:numFmt w:val="bullet"/>
      <w:lvlText w:val=""/>
      <w:lvlJc w:val="left"/>
      <w:pPr>
        <w:tabs>
          <w:tab w:val="num" w:pos="900"/>
        </w:tabs>
        <w:ind w:left="900" w:hanging="360"/>
      </w:pPr>
      <w:rPr>
        <w:rFonts w:ascii="Symbol" w:hAnsi="Symbol" w:hint="default"/>
        <w:color w:val="auto"/>
        <w:sz w:val="20"/>
      </w:rPr>
    </w:lvl>
    <w:lvl w:ilvl="1" w:tplc="902081B4">
      <w:start w:val="1"/>
      <w:numFmt w:val="bullet"/>
      <w:lvlText w:val=""/>
      <w:lvlJc w:val="left"/>
      <w:pPr>
        <w:tabs>
          <w:tab w:val="num" w:pos="360"/>
        </w:tabs>
        <w:ind w:left="360" w:hanging="360"/>
      </w:pPr>
      <w:rPr>
        <w:rFonts w:ascii="Wingdings" w:hAnsi="Wingdings" w:hint="default"/>
        <w:color w:val="auto"/>
        <w:sz w:val="16"/>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3F5D1FAB"/>
    <w:multiLevelType w:val="hybridMultilevel"/>
    <w:tmpl w:val="553EBEE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41981B41"/>
    <w:multiLevelType w:val="hybridMultilevel"/>
    <w:tmpl w:val="87B495B8"/>
    <w:lvl w:ilvl="0" w:tplc="EFB8006A">
      <w:start w:val="1"/>
      <w:numFmt w:val="bullet"/>
      <w:lvlText w:val=""/>
      <w:lvlJc w:val="left"/>
      <w:pPr>
        <w:tabs>
          <w:tab w:val="num" w:pos="720"/>
        </w:tabs>
        <w:ind w:left="720" w:hanging="360"/>
      </w:pPr>
      <w:rPr>
        <w:rFonts w:ascii="Symbol" w:hAnsi="Symbol"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46C16C2"/>
    <w:multiLevelType w:val="hybridMultilevel"/>
    <w:tmpl w:val="66AA1628"/>
    <w:lvl w:ilvl="0" w:tplc="9418F182">
      <w:start w:val="1"/>
      <w:numFmt w:val="decimal"/>
      <w:lvlText w:val="%1."/>
      <w:lvlJc w:val="left"/>
      <w:pPr>
        <w:tabs>
          <w:tab w:val="num" w:pos="360"/>
        </w:tabs>
        <w:ind w:left="360" w:hanging="360"/>
      </w:pPr>
      <w:rPr>
        <w:rFonts w:ascii="Book Antiqua" w:hAnsi="Book Antiqua" w:hint="default"/>
        <w:b w:val="0"/>
        <w:i w:val="0"/>
        <w:sz w:val="1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5BC05D1"/>
    <w:multiLevelType w:val="hybridMultilevel"/>
    <w:tmpl w:val="9B548A96"/>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23">
    <w:nsid w:val="4948187E"/>
    <w:multiLevelType w:val="hybridMultilevel"/>
    <w:tmpl w:val="9E56C90C"/>
    <w:lvl w:ilvl="0" w:tplc="DC240CC0">
      <w:start w:val="1"/>
      <w:numFmt w:val="decimal"/>
      <w:lvlText w:val="%1."/>
      <w:lvlJc w:val="left"/>
      <w:pPr>
        <w:tabs>
          <w:tab w:val="num" w:pos="360"/>
        </w:tabs>
        <w:ind w:left="360" w:hanging="360"/>
      </w:pPr>
      <w:rPr>
        <w:rFonts w:hint="default"/>
      </w:rPr>
    </w:lvl>
    <w:lvl w:ilvl="1" w:tplc="DC240CC0">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DB42DAE"/>
    <w:multiLevelType w:val="hybridMultilevel"/>
    <w:tmpl w:val="3F74A16C"/>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25">
    <w:nsid w:val="5093674E"/>
    <w:multiLevelType w:val="hybridMultilevel"/>
    <w:tmpl w:val="B712DE5E"/>
    <w:lvl w:ilvl="0" w:tplc="944CA2EA">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34E115E"/>
    <w:multiLevelType w:val="multilevel"/>
    <w:tmpl w:val="F9BEA5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4AE522C"/>
    <w:multiLevelType w:val="hybridMultilevel"/>
    <w:tmpl w:val="7158B6EE"/>
    <w:lvl w:ilvl="0" w:tplc="DC240C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597648"/>
    <w:multiLevelType w:val="hybridMultilevel"/>
    <w:tmpl w:val="CE0893C2"/>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29">
    <w:nsid w:val="5BDA7277"/>
    <w:multiLevelType w:val="hybridMultilevel"/>
    <w:tmpl w:val="B150F60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5C502BF2"/>
    <w:multiLevelType w:val="hybridMultilevel"/>
    <w:tmpl w:val="892A72BC"/>
    <w:lvl w:ilvl="0" w:tplc="0409000F">
      <w:start w:val="1"/>
      <w:numFmt w:val="decimal"/>
      <w:lvlText w:val="%1."/>
      <w:lvlJc w:val="left"/>
      <w:pPr>
        <w:tabs>
          <w:tab w:val="num" w:pos="360"/>
        </w:tabs>
        <w:ind w:left="360" w:hanging="360"/>
      </w:pPr>
    </w:lvl>
    <w:lvl w:ilvl="1" w:tplc="D60402C4">
      <w:start w:val="5"/>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nsid w:val="5CB55656"/>
    <w:multiLevelType w:val="hybridMultilevel"/>
    <w:tmpl w:val="E1FAF660"/>
    <w:lvl w:ilvl="0" w:tplc="9418F182">
      <w:start w:val="1"/>
      <w:numFmt w:val="decimal"/>
      <w:lvlText w:val="%1."/>
      <w:lvlJc w:val="left"/>
      <w:pPr>
        <w:tabs>
          <w:tab w:val="num" w:pos="360"/>
        </w:tabs>
        <w:ind w:left="360" w:hanging="360"/>
      </w:pPr>
      <w:rPr>
        <w:rFonts w:ascii="Book Antiqua" w:hAnsi="Book Antiqua" w:hint="default"/>
        <w:b w:val="0"/>
        <w:i w:val="0"/>
        <w:sz w:val="1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D5D06B6"/>
    <w:multiLevelType w:val="hybridMultilevel"/>
    <w:tmpl w:val="280A4D8E"/>
    <w:lvl w:ilvl="0" w:tplc="693EECC2">
      <w:start w:val="1"/>
      <w:numFmt w:val="bullet"/>
      <w:lvlText w:val=""/>
      <w:lvlJc w:val="left"/>
      <w:pPr>
        <w:tabs>
          <w:tab w:val="num" w:pos="720"/>
        </w:tabs>
        <w:ind w:left="720" w:hanging="360"/>
      </w:pPr>
      <w:rPr>
        <w:rFonts w:ascii="Symbol" w:hAnsi="Symbol" w:hint="default"/>
        <w:sz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5D9019A1"/>
    <w:multiLevelType w:val="multilevel"/>
    <w:tmpl w:val="AD38D4E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19A1A90"/>
    <w:multiLevelType w:val="hybridMultilevel"/>
    <w:tmpl w:val="D7A8D58C"/>
    <w:lvl w:ilvl="0" w:tplc="FFFFFFFF">
      <w:start w:val="1"/>
      <w:numFmt w:val="bullet"/>
      <w:pStyle w:val="a"/>
      <w:lvlText w:val=""/>
      <w:lvlJc w:val="left"/>
      <w:pPr>
        <w:tabs>
          <w:tab w:val="num" w:pos="360"/>
        </w:tabs>
        <w:ind w:left="0" w:firstLine="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5">
    <w:nsid w:val="628C6E2A"/>
    <w:multiLevelType w:val="hybridMultilevel"/>
    <w:tmpl w:val="13ECA0E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63841085"/>
    <w:multiLevelType w:val="hybridMultilevel"/>
    <w:tmpl w:val="BE1E0708"/>
    <w:lvl w:ilvl="0" w:tplc="693EECC2">
      <w:start w:val="1"/>
      <w:numFmt w:val="bullet"/>
      <w:lvlText w:val=""/>
      <w:lvlJc w:val="left"/>
      <w:pPr>
        <w:tabs>
          <w:tab w:val="num" w:pos="720"/>
        </w:tabs>
        <w:ind w:left="720" w:hanging="360"/>
      </w:pPr>
      <w:rPr>
        <w:rFonts w:ascii="Symbol" w:hAnsi="Symbol" w:hint="default"/>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63E47111"/>
    <w:multiLevelType w:val="hybridMultilevel"/>
    <w:tmpl w:val="EE94470C"/>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38">
    <w:nsid w:val="68747C94"/>
    <w:multiLevelType w:val="hybridMultilevel"/>
    <w:tmpl w:val="29C6F6DA"/>
    <w:lvl w:ilvl="0" w:tplc="693EECC2">
      <w:start w:val="1"/>
      <w:numFmt w:val="bullet"/>
      <w:lvlText w:val=""/>
      <w:lvlJc w:val="left"/>
      <w:pPr>
        <w:tabs>
          <w:tab w:val="num" w:pos="541"/>
        </w:tabs>
        <w:ind w:left="541" w:hanging="360"/>
      </w:pPr>
      <w:rPr>
        <w:rFonts w:ascii="Symbol" w:hAnsi="Symbol" w:hint="default"/>
        <w:sz w:val="20"/>
      </w:rPr>
    </w:lvl>
    <w:lvl w:ilvl="1" w:tplc="04080003" w:tentative="1">
      <w:start w:val="1"/>
      <w:numFmt w:val="bullet"/>
      <w:lvlText w:val="o"/>
      <w:lvlJc w:val="left"/>
      <w:pPr>
        <w:tabs>
          <w:tab w:val="num" w:pos="1261"/>
        </w:tabs>
        <w:ind w:left="1261" w:hanging="360"/>
      </w:pPr>
      <w:rPr>
        <w:rFonts w:ascii="Courier New" w:hAnsi="Courier New" w:cs="Courier New"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39">
    <w:nsid w:val="692D2E59"/>
    <w:multiLevelType w:val="multilevel"/>
    <w:tmpl w:val="EBA83C6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9DF5999"/>
    <w:multiLevelType w:val="hybridMultilevel"/>
    <w:tmpl w:val="F4A626F0"/>
    <w:lvl w:ilvl="0" w:tplc="04090001">
      <w:start w:val="1"/>
      <w:numFmt w:val="bullet"/>
      <w:lvlText w:val=""/>
      <w:lvlJc w:val="left"/>
      <w:pPr>
        <w:tabs>
          <w:tab w:val="num" w:pos="541"/>
        </w:tabs>
        <w:ind w:left="541" w:hanging="360"/>
      </w:pPr>
      <w:rPr>
        <w:rFonts w:ascii="Symbol" w:hAnsi="Symbol" w:hint="default"/>
      </w:rPr>
    </w:lvl>
    <w:lvl w:ilvl="1" w:tplc="A24E3348">
      <w:start w:val="1"/>
      <w:numFmt w:val="bullet"/>
      <w:lvlText w:val=""/>
      <w:lvlJc w:val="left"/>
      <w:pPr>
        <w:tabs>
          <w:tab w:val="num" w:pos="1261"/>
        </w:tabs>
        <w:ind w:left="1261" w:hanging="360"/>
      </w:pPr>
      <w:rPr>
        <w:rFonts w:ascii="Symbol" w:hAnsi="Symbol" w:hint="default"/>
        <w:sz w:val="20"/>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41">
    <w:nsid w:val="6D1B0258"/>
    <w:multiLevelType w:val="hybridMultilevel"/>
    <w:tmpl w:val="4EF22626"/>
    <w:lvl w:ilvl="0" w:tplc="82A6A886">
      <w:start w:val="1"/>
      <w:numFmt w:val="decimal"/>
      <w:lvlText w:val="%1."/>
      <w:lvlJc w:val="left"/>
      <w:pPr>
        <w:tabs>
          <w:tab w:val="num" w:pos="360"/>
        </w:tabs>
        <w:ind w:left="360" w:hanging="360"/>
      </w:pPr>
      <w:rPr>
        <w:rFonts w:ascii="Times New Roman" w:hAnsi="Times New Roman"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78646FF8"/>
    <w:multiLevelType w:val="multilevel"/>
    <w:tmpl w:val="B544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8E1807"/>
    <w:multiLevelType w:val="hybridMultilevel"/>
    <w:tmpl w:val="07324D92"/>
    <w:lvl w:ilvl="0" w:tplc="FD926C52">
      <w:start w:val="1"/>
      <w:numFmt w:val="bullet"/>
      <w:lvlText w:val=""/>
      <w:lvlJc w:val="left"/>
      <w:pPr>
        <w:tabs>
          <w:tab w:val="num" w:pos="720"/>
        </w:tabs>
        <w:ind w:left="720" w:hanging="360"/>
      </w:pPr>
      <w:rPr>
        <w:rFonts w:ascii="Symbol" w:hAnsi="Symbol" w:hint="default"/>
        <w:sz w:val="2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nsid w:val="7A902C16"/>
    <w:multiLevelType w:val="hybridMultilevel"/>
    <w:tmpl w:val="E280D5E2"/>
    <w:lvl w:ilvl="0" w:tplc="04090001">
      <w:start w:val="1"/>
      <w:numFmt w:val="bullet"/>
      <w:lvlText w:val=""/>
      <w:lvlJc w:val="left"/>
      <w:pPr>
        <w:tabs>
          <w:tab w:val="num" w:pos="541"/>
        </w:tabs>
        <w:ind w:left="541" w:hanging="360"/>
      </w:pPr>
      <w:rPr>
        <w:rFonts w:ascii="Symbol" w:hAnsi="Symbol" w:hint="default"/>
      </w:rPr>
    </w:lvl>
    <w:lvl w:ilvl="1" w:tplc="04080003">
      <w:start w:val="1"/>
      <w:numFmt w:val="bullet"/>
      <w:lvlText w:val="o"/>
      <w:lvlJc w:val="left"/>
      <w:pPr>
        <w:tabs>
          <w:tab w:val="num" w:pos="1261"/>
        </w:tabs>
        <w:ind w:left="1261" w:hanging="360"/>
      </w:pPr>
      <w:rPr>
        <w:rFonts w:ascii="Courier New" w:hAnsi="Courier New" w:cs="Courier New"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45">
    <w:nsid w:val="7C8004B1"/>
    <w:multiLevelType w:val="hybridMultilevel"/>
    <w:tmpl w:val="4FA83A38"/>
    <w:lvl w:ilvl="0" w:tplc="503EAD50">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7E9567A3"/>
    <w:multiLevelType w:val="hybridMultilevel"/>
    <w:tmpl w:val="35A8F90C"/>
    <w:lvl w:ilvl="0" w:tplc="0408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nsid w:val="7EC52680"/>
    <w:multiLevelType w:val="hybridMultilevel"/>
    <w:tmpl w:val="6324D66E"/>
    <w:lvl w:ilvl="0" w:tplc="04090001">
      <w:start w:val="1"/>
      <w:numFmt w:val="bullet"/>
      <w:lvlText w:val=""/>
      <w:lvlJc w:val="left"/>
      <w:pPr>
        <w:tabs>
          <w:tab w:val="num" w:pos="541"/>
        </w:tabs>
        <w:ind w:left="541" w:hanging="360"/>
      </w:pPr>
      <w:rPr>
        <w:rFonts w:ascii="Symbol" w:hAnsi="Symbol" w:hint="default"/>
      </w:rPr>
    </w:lvl>
    <w:lvl w:ilvl="1" w:tplc="04080005">
      <w:start w:val="1"/>
      <w:numFmt w:val="bullet"/>
      <w:lvlText w:val=""/>
      <w:lvlJc w:val="left"/>
      <w:pPr>
        <w:tabs>
          <w:tab w:val="num" w:pos="1261"/>
        </w:tabs>
        <w:ind w:left="1261" w:hanging="360"/>
      </w:pPr>
      <w:rPr>
        <w:rFonts w:ascii="Wingdings" w:hAnsi="Wingdings" w:hint="default"/>
      </w:rPr>
    </w:lvl>
    <w:lvl w:ilvl="2" w:tplc="04080005" w:tentative="1">
      <w:start w:val="1"/>
      <w:numFmt w:val="bullet"/>
      <w:lvlText w:val=""/>
      <w:lvlJc w:val="left"/>
      <w:pPr>
        <w:tabs>
          <w:tab w:val="num" w:pos="1981"/>
        </w:tabs>
        <w:ind w:left="1981" w:hanging="360"/>
      </w:pPr>
      <w:rPr>
        <w:rFonts w:ascii="Wingdings" w:hAnsi="Wingdings" w:hint="default"/>
      </w:rPr>
    </w:lvl>
    <w:lvl w:ilvl="3" w:tplc="04080001" w:tentative="1">
      <w:start w:val="1"/>
      <w:numFmt w:val="bullet"/>
      <w:lvlText w:val=""/>
      <w:lvlJc w:val="left"/>
      <w:pPr>
        <w:tabs>
          <w:tab w:val="num" w:pos="2701"/>
        </w:tabs>
        <w:ind w:left="2701" w:hanging="360"/>
      </w:pPr>
      <w:rPr>
        <w:rFonts w:ascii="Symbol" w:hAnsi="Symbol" w:hint="default"/>
      </w:rPr>
    </w:lvl>
    <w:lvl w:ilvl="4" w:tplc="04080003" w:tentative="1">
      <w:start w:val="1"/>
      <w:numFmt w:val="bullet"/>
      <w:lvlText w:val="o"/>
      <w:lvlJc w:val="left"/>
      <w:pPr>
        <w:tabs>
          <w:tab w:val="num" w:pos="3421"/>
        </w:tabs>
        <w:ind w:left="3421" w:hanging="360"/>
      </w:pPr>
      <w:rPr>
        <w:rFonts w:ascii="Courier New" w:hAnsi="Courier New" w:cs="Courier New" w:hint="default"/>
      </w:rPr>
    </w:lvl>
    <w:lvl w:ilvl="5" w:tplc="04080005" w:tentative="1">
      <w:start w:val="1"/>
      <w:numFmt w:val="bullet"/>
      <w:lvlText w:val=""/>
      <w:lvlJc w:val="left"/>
      <w:pPr>
        <w:tabs>
          <w:tab w:val="num" w:pos="4141"/>
        </w:tabs>
        <w:ind w:left="4141" w:hanging="360"/>
      </w:pPr>
      <w:rPr>
        <w:rFonts w:ascii="Wingdings" w:hAnsi="Wingdings" w:hint="default"/>
      </w:rPr>
    </w:lvl>
    <w:lvl w:ilvl="6" w:tplc="04080001" w:tentative="1">
      <w:start w:val="1"/>
      <w:numFmt w:val="bullet"/>
      <w:lvlText w:val=""/>
      <w:lvlJc w:val="left"/>
      <w:pPr>
        <w:tabs>
          <w:tab w:val="num" w:pos="4861"/>
        </w:tabs>
        <w:ind w:left="4861" w:hanging="360"/>
      </w:pPr>
      <w:rPr>
        <w:rFonts w:ascii="Symbol" w:hAnsi="Symbol" w:hint="default"/>
      </w:rPr>
    </w:lvl>
    <w:lvl w:ilvl="7" w:tplc="04080003" w:tentative="1">
      <w:start w:val="1"/>
      <w:numFmt w:val="bullet"/>
      <w:lvlText w:val="o"/>
      <w:lvlJc w:val="left"/>
      <w:pPr>
        <w:tabs>
          <w:tab w:val="num" w:pos="5581"/>
        </w:tabs>
        <w:ind w:left="5581" w:hanging="360"/>
      </w:pPr>
      <w:rPr>
        <w:rFonts w:ascii="Courier New" w:hAnsi="Courier New" w:cs="Courier New" w:hint="default"/>
      </w:rPr>
    </w:lvl>
    <w:lvl w:ilvl="8" w:tplc="04080005" w:tentative="1">
      <w:start w:val="1"/>
      <w:numFmt w:val="bullet"/>
      <w:lvlText w:val=""/>
      <w:lvlJc w:val="left"/>
      <w:pPr>
        <w:tabs>
          <w:tab w:val="num" w:pos="6301"/>
        </w:tabs>
        <w:ind w:left="6301" w:hanging="360"/>
      </w:pPr>
      <w:rPr>
        <w:rFonts w:ascii="Wingdings" w:hAnsi="Wingdings" w:hint="default"/>
      </w:rPr>
    </w:lvl>
  </w:abstractNum>
  <w:abstractNum w:abstractNumId="48">
    <w:nsid w:val="7F357790"/>
    <w:multiLevelType w:val="hybridMultilevel"/>
    <w:tmpl w:val="4412EB04"/>
    <w:lvl w:ilvl="0" w:tplc="DEB8BB9A">
      <w:start w:val="1"/>
      <w:numFmt w:val="bullet"/>
      <w:lvlText w:val=""/>
      <w:lvlJc w:val="left"/>
      <w:pPr>
        <w:tabs>
          <w:tab w:val="num" w:pos="720"/>
        </w:tabs>
        <w:ind w:left="720" w:hanging="360"/>
      </w:pPr>
      <w:rPr>
        <w:rFonts w:ascii="Symbol" w:hAnsi="Symbol" w:hint="default"/>
        <w:sz w:val="1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9">
    <w:nsid w:val="7FEE10B8"/>
    <w:multiLevelType w:val="hybridMultilevel"/>
    <w:tmpl w:val="3A1A530A"/>
    <w:lvl w:ilvl="0" w:tplc="CDE8C472">
      <w:start w:val="1"/>
      <w:numFmt w:val="bullet"/>
      <w:lvlText w:val=""/>
      <w:lvlJc w:val="left"/>
      <w:pPr>
        <w:tabs>
          <w:tab w:val="num" w:pos="360"/>
        </w:tabs>
        <w:ind w:left="181" w:hanging="18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43"/>
  </w:num>
  <w:num w:numId="3">
    <w:abstractNumId w:val="19"/>
  </w:num>
  <w:num w:numId="4">
    <w:abstractNumId w:val="49"/>
  </w:num>
  <w:num w:numId="5">
    <w:abstractNumId w:val="13"/>
  </w:num>
  <w:num w:numId="6">
    <w:abstractNumId w:val="17"/>
  </w:num>
  <w:num w:numId="7">
    <w:abstractNumId w:val="44"/>
  </w:num>
  <w:num w:numId="8">
    <w:abstractNumId w:val="38"/>
  </w:num>
  <w:num w:numId="9">
    <w:abstractNumId w:val="6"/>
  </w:num>
  <w:num w:numId="10">
    <w:abstractNumId w:val="12"/>
  </w:num>
  <w:num w:numId="11">
    <w:abstractNumId w:val="22"/>
  </w:num>
  <w:num w:numId="12">
    <w:abstractNumId w:val="37"/>
  </w:num>
  <w:num w:numId="13">
    <w:abstractNumId w:val="28"/>
  </w:num>
  <w:num w:numId="14">
    <w:abstractNumId w:val="47"/>
  </w:num>
  <w:num w:numId="15">
    <w:abstractNumId w:val="24"/>
  </w:num>
  <w:num w:numId="16">
    <w:abstractNumId w:val="40"/>
  </w:num>
  <w:num w:numId="17">
    <w:abstractNumId w:val="42"/>
  </w:num>
  <w:num w:numId="18">
    <w:abstractNumId w:val="16"/>
  </w:num>
  <w:num w:numId="19">
    <w:abstractNumId w:val="30"/>
  </w:num>
  <w:num w:numId="20">
    <w:abstractNumId w:val="11"/>
  </w:num>
  <w:num w:numId="21">
    <w:abstractNumId w:val="45"/>
  </w:num>
  <w:num w:numId="22">
    <w:abstractNumId w:val="14"/>
  </w:num>
  <w:num w:numId="23">
    <w:abstractNumId w:val="0"/>
  </w:num>
  <w:num w:numId="24">
    <w:abstractNumId w:val="25"/>
  </w:num>
  <w:num w:numId="25">
    <w:abstractNumId w:val="5"/>
  </w:num>
  <w:num w:numId="26">
    <w:abstractNumId w:val="46"/>
  </w:num>
  <w:num w:numId="27">
    <w:abstractNumId w:val="23"/>
  </w:num>
  <w:num w:numId="28">
    <w:abstractNumId w:val="27"/>
  </w:num>
  <w:num w:numId="29">
    <w:abstractNumId w:val="4"/>
  </w:num>
  <w:num w:numId="30">
    <w:abstractNumId w:val="9"/>
  </w:num>
  <w:num w:numId="31">
    <w:abstractNumId w:val="2"/>
  </w:num>
  <w:num w:numId="32">
    <w:abstractNumId w:val="32"/>
  </w:num>
  <w:num w:numId="33">
    <w:abstractNumId w:val="34"/>
  </w:num>
  <w:num w:numId="34">
    <w:abstractNumId w:val="1"/>
  </w:num>
  <w:num w:numId="35">
    <w:abstractNumId w:val="41"/>
  </w:num>
  <w:num w:numId="36">
    <w:abstractNumId w:val="18"/>
  </w:num>
  <w:num w:numId="37">
    <w:abstractNumId w:val="36"/>
  </w:num>
  <w:num w:numId="38">
    <w:abstractNumId w:val="10"/>
  </w:num>
  <w:num w:numId="39">
    <w:abstractNumId w:val="39"/>
  </w:num>
  <w:num w:numId="40">
    <w:abstractNumId w:val="33"/>
  </w:num>
  <w:num w:numId="41">
    <w:abstractNumId w:val="31"/>
  </w:num>
  <w:num w:numId="42">
    <w:abstractNumId w:val="21"/>
  </w:num>
  <w:num w:numId="43">
    <w:abstractNumId w:val="3"/>
  </w:num>
  <w:num w:numId="44">
    <w:abstractNumId w:val="15"/>
  </w:num>
  <w:num w:numId="45">
    <w:abstractNumId w:val="8"/>
  </w:num>
  <w:num w:numId="46">
    <w:abstractNumId w:val="7"/>
  </w:num>
  <w:num w:numId="47">
    <w:abstractNumId w:val="20"/>
  </w:num>
  <w:num w:numId="48">
    <w:abstractNumId w:val="26"/>
  </w:num>
  <w:num w:numId="49">
    <w:abstractNumId w:val="48"/>
  </w:num>
  <w:num w:numId="50">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9A4"/>
    <w:rsid w:val="0000181A"/>
    <w:rsid w:val="00025724"/>
    <w:rsid w:val="000335B9"/>
    <w:rsid w:val="0003765F"/>
    <w:rsid w:val="0004276E"/>
    <w:rsid w:val="00054F00"/>
    <w:rsid w:val="00056149"/>
    <w:rsid w:val="00056856"/>
    <w:rsid w:val="00066525"/>
    <w:rsid w:val="00067A22"/>
    <w:rsid w:val="000861C4"/>
    <w:rsid w:val="00086FEC"/>
    <w:rsid w:val="000948AE"/>
    <w:rsid w:val="00097609"/>
    <w:rsid w:val="000A3602"/>
    <w:rsid w:val="000E0647"/>
    <w:rsid w:val="000E6F71"/>
    <w:rsid w:val="000F0B85"/>
    <w:rsid w:val="000F20F9"/>
    <w:rsid w:val="000F2CD6"/>
    <w:rsid w:val="000F30DD"/>
    <w:rsid w:val="001009DD"/>
    <w:rsid w:val="001333C3"/>
    <w:rsid w:val="00135E31"/>
    <w:rsid w:val="00140456"/>
    <w:rsid w:val="00145D84"/>
    <w:rsid w:val="001533A4"/>
    <w:rsid w:val="00155317"/>
    <w:rsid w:val="00191DBA"/>
    <w:rsid w:val="00196E1C"/>
    <w:rsid w:val="001A1E8B"/>
    <w:rsid w:val="001A5282"/>
    <w:rsid w:val="001A666B"/>
    <w:rsid w:val="001A7E72"/>
    <w:rsid w:val="001B03D4"/>
    <w:rsid w:val="001C3382"/>
    <w:rsid w:val="001D5149"/>
    <w:rsid w:val="001D7FD9"/>
    <w:rsid w:val="001E6F24"/>
    <w:rsid w:val="00203859"/>
    <w:rsid w:val="00207799"/>
    <w:rsid w:val="00217F0C"/>
    <w:rsid w:val="002235CF"/>
    <w:rsid w:val="00247616"/>
    <w:rsid w:val="002501EF"/>
    <w:rsid w:val="0025085B"/>
    <w:rsid w:val="00251FE0"/>
    <w:rsid w:val="00265CFD"/>
    <w:rsid w:val="002710AF"/>
    <w:rsid w:val="00275C1C"/>
    <w:rsid w:val="0028274F"/>
    <w:rsid w:val="00286169"/>
    <w:rsid w:val="00292B06"/>
    <w:rsid w:val="002938A7"/>
    <w:rsid w:val="00293E7C"/>
    <w:rsid w:val="002942A5"/>
    <w:rsid w:val="002A5095"/>
    <w:rsid w:val="002D5FDF"/>
    <w:rsid w:val="002D7D65"/>
    <w:rsid w:val="002E4346"/>
    <w:rsid w:val="002F6DF1"/>
    <w:rsid w:val="00332BCA"/>
    <w:rsid w:val="00345061"/>
    <w:rsid w:val="00350C54"/>
    <w:rsid w:val="003863C4"/>
    <w:rsid w:val="003A53C2"/>
    <w:rsid w:val="003B082E"/>
    <w:rsid w:val="003B2298"/>
    <w:rsid w:val="003B36FE"/>
    <w:rsid w:val="003B3DD8"/>
    <w:rsid w:val="003C2114"/>
    <w:rsid w:val="003C7C37"/>
    <w:rsid w:val="003D1CBC"/>
    <w:rsid w:val="003E0104"/>
    <w:rsid w:val="003F775A"/>
    <w:rsid w:val="00400FD9"/>
    <w:rsid w:val="004339C3"/>
    <w:rsid w:val="00443017"/>
    <w:rsid w:val="00447C43"/>
    <w:rsid w:val="00485288"/>
    <w:rsid w:val="004A30CF"/>
    <w:rsid w:val="004A4457"/>
    <w:rsid w:val="004A5919"/>
    <w:rsid w:val="004B53F2"/>
    <w:rsid w:val="004B7469"/>
    <w:rsid w:val="004D5E71"/>
    <w:rsid w:val="004F1191"/>
    <w:rsid w:val="004F28AD"/>
    <w:rsid w:val="005001DA"/>
    <w:rsid w:val="00500303"/>
    <w:rsid w:val="005163F5"/>
    <w:rsid w:val="00553ABB"/>
    <w:rsid w:val="00563901"/>
    <w:rsid w:val="00564F2E"/>
    <w:rsid w:val="00570CB7"/>
    <w:rsid w:val="00586226"/>
    <w:rsid w:val="005A5951"/>
    <w:rsid w:val="005C6D47"/>
    <w:rsid w:val="005D691C"/>
    <w:rsid w:val="005F3028"/>
    <w:rsid w:val="0061003F"/>
    <w:rsid w:val="00610860"/>
    <w:rsid w:val="006167F8"/>
    <w:rsid w:val="006175A4"/>
    <w:rsid w:val="00623116"/>
    <w:rsid w:val="00624E45"/>
    <w:rsid w:val="00625253"/>
    <w:rsid w:val="00631296"/>
    <w:rsid w:val="00635F57"/>
    <w:rsid w:val="00641E33"/>
    <w:rsid w:val="00661618"/>
    <w:rsid w:val="00673EE9"/>
    <w:rsid w:val="00683C67"/>
    <w:rsid w:val="00691DBC"/>
    <w:rsid w:val="00694717"/>
    <w:rsid w:val="006A77C9"/>
    <w:rsid w:val="006B04AF"/>
    <w:rsid w:val="006B2449"/>
    <w:rsid w:val="006C2266"/>
    <w:rsid w:val="006D0BF4"/>
    <w:rsid w:val="006D7E16"/>
    <w:rsid w:val="006E0DFE"/>
    <w:rsid w:val="006F4782"/>
    <w:rsid w:val="00704EF7"/>
    <w:rsid w:val="00714673"/>
    <w:rsid w:val="007210DC"/>
    <w:rsid w:val="00724DEE"/>
    <w:rsid w:val="0073013A"/>
    <w:rsid w:val="00731453"/>
    <w:rsid w:val="007318FF"/>
    <w:rsid w:val="007357CD"/>
    <w:rsid w:val="00735E0D"/>
    <w:rsid w:val="0074305D"/>
    <w:rsid w:val="00747288"/>
    <w:rsid w:val="00750F2F"/>
    <w:rsid w:val="007516A8"/>
    <w:rsid w:val="00755EDF"/>
    <w:rsid w:val="0076205E"/>
    <w:rsid w:val="00762B2E"/>
    <w:rsid w:val="007710B9"/>
    <w:rsid w:val="007805FF"/>
    <w:rsid w:val="007851A7"/>
    <w:rsid w:val="00785C05"/>
    <w:rsid w:val="007B0B1B"/>
    <w:rsid w:val="007C0BAD"/>
    <w:rsid w:val="007C2370"/>
    <w:rsid w:val="007D39A4"/>
    <w:rsid w:val="007E0C93"/>
    <w:rsid w:val="007E74A4"/>
    <w:rsid w:val="007F1376"/>
    <w:rsid w:val="00805F65"/>
    <w:rsid w:val="00851C52"/>
    <w:rsid w:val="00861DF1"/>
    <w:rsid w:val="00862DF9"/>
    <w:rsid w:val="00864CA0"/>
    <w:rsid w:val="008665C8"/>
    <w:rsid w:val="008765DD"/>
    <w:rsid w:val="00876F66"/>
    <w:rsid w:val="008846BA"/>
    <w:rsid w:val="0089286F"/>
    <w:rsid w:val="008A5166"/>
    <w:rsid w:val="008B4B80"/>
    <w:rsid w:val="008C532F"/>
    <w:rsid w:val="008C5B89"/>
    <w:rsid w:val="008D40B7"/>
    <w:rsid w:val="008D6AC1"/>
    <w:rsid w:val="008E2E88"/>
    <w:rsid w:val="008F5740"/>
    <w:rsid w:val="00911838"/>
    <w:rsid w:val="00912A38"/>
    <w:rsid w:val="00920A9A"/>
    <w:rsid w:val="00941242"/>
    <w:rsid w:val="009506C9"/>
    <w:rsid w:val="009845FB"/>
    <w:rsid w:val="00994D82"/>
    <w:rsid w:val="00997B41"/>
    <w:rsid w:val="009B2B69"/>
    <w:rsid w:val="009B7BDF"/>
    <w:rsid w:val="009D0CF2"/>
    <w:rsid w:val="009D2125"/>
    <w:rsid w:val="009D59EA"/>
    <w:rsid w:val="009E3FCF"/>
    <w:rsid w:val="009E4047"/>
    <w:rsid w:val="009F1F92"/>
    <w:rsid w:val="00A01E08"/>
    <w:rsid w:val="00A05C92"/>
    <w:rsid w:val="00A05EBD"/>
    <w:rsid w:val="00A11F87"/>
    <w:rsid w:val="00A141BF"/>
    <w:rsid w:val="00A15233"/>
    <w:rsid w:val="00A2382A"/>
    <w:rsid w:val="00A35838"/>
    <w:rsid w:val="00A36724"/>
    <w:rsid w:val="00A41206"/>
    <w:rsid w:val="00A430A5"/>
    <w:rsid w:val="00A54F39"/>
    <w:rsid w:val="00A5611F"/>
    <w:rsid w:val="00A64C20"/>
    <w:rsid w:val="00A94722"/>
    <w:rsid w:val="00AB1768"/>
    <w:rsid w:val="00AD4B0F"/>
    <w:rsid w:val="00AE3128"/>
    <w:rsid w:val="00AE6260"/>
    <w:rsid w:val="00AF7EA9"/>
    <w:rsid w:val="00B1103F"/>
    <w:rsid w:val="00B12527"/>
    <w:rsid w:val="00B17F1A"/>
    <w:rsid w:val="00B26BAA"/>
    <w:rsid w:val="00B342AD"/>
    <w:rsid w:val="00B34BFC"/>
    <w:rsid w:val="00B4741C"/>
    <w:rsid w:val="00B51E1F"/>
    <w:rsid w:val="00B6700A"/>
    <w:rsid w:val="00B70EA0"/>
    <w:rsid w:val="00B80B41"/>
    <w:rsid w:val="00B91FD6"/>
    <w:rsid w:val="00B940DC"/>
    <w:rsid w:val="00BA0FA5"/>
    <w:rsid w:val="00BA5BF5"/>
    <w:rsid w:val="00BB09F0"/>
    <w:rsid w:val="00BB7E89"/>
    <w:rsid w:val="00BD7E38"/>
    <w:rsid w:val="00BE61FC"/>
    <w:rsid w:val="00BF02A2"/>
    <w:rsid w:val="00C25491"/>
    <w:rsid w:val="00C30848"/>
    <w:rsid w:val="00C311F0"/>
    <w:rsid w:val="00C33404"/>
    <w:rsid w:val="00C62DE1"/>
    <w:rsid w:val="00C70016"/>
    <w:rsid w:val="00C72A97"/>
    <w:rsid w:val="00C95F15"/>
    <w:rsid w:val="00CA42E8"/>
    <w:rsid w:val="00CC1A9C"/>
    <w:rsid w:val="00CD0A5B"/>
    <w:rsid w:val="00CF5527"/>
    <w:rsid w:val="00CF7A7B"/>
    <w:rsid w:val="00D05F93"/>
    <w:rsid w:val="00D32D0E"/>
    <w:rsid w:val="00D3421D"/>
    <w:rsid w:val="00D34639"/>
    <w:rsid w:val="00D444EC"/>
    <w:rsid w:val="00D525DB"/>
    <w:rsid w:val="00D66C80"/>
    <w:rsid w:val="00D72297"/>
    <w:rsid w:val="00D87608"/>
    <w:rsid w:val="00D9154B"/>
    <w:rsid w:val="00D97EAA"/>
    <w:rsid w:val="00DB4C36"/>
    <w:rsid w:val="00DB7C1D"/>
    <w:rsid w:val="00DE7BBC"/>
    <w:rsid w:val="00E17210"/>
    <w:rsid w:val="00E173FB"/>
    <w:rsid w:val="00E23000"/>
    <w:rsid w:val="00E2523D"/>
    <w:rsid w:val="00E25CA4"/>
    <w:rsid w:val="00E370A4"/>
    <w:rsid w:val="00E43BA9"/>
    <w:rsid w:val="00E651EB"/>
    <w:rsid w:val="00E70ED9"/>
    <w:rsid w:val="00E76268"/>
    <w:rsid w:val="00E86665"/>
    <w:rsid w:val="00E96419"/>
    <w:rsid w:val="00EA1CAB"/>
    <w:rsid w:val="00EA22ED"/>
    <w:rsid w:val="00EA60FB"/>
    <w:rsid w:val="00EB7C58"/>
    <w:rsid w:val="00ED5E82"/>
    <w:rsid w:val="00EE015A"/>
    <w:rsid w:val="00EE3DC7"/>
    <w:rsid w:val="00EE50E8"/>
    <w:rsid w:val="00F1323B"/>
    <w:rsid w:val="00F2189C"/>
    <w:rsid w:val="00F23BDD"/>
    <w:rsid w:val="00F30CBB"/>
    <w:rsid w:val="00F344FA"/>
    <w:rsid w:val="00F34962"/>
    <w:rsid w:val="00F34BCC"/>
    <w:rsid w:val="00F42E5F"/>
    <w:rsid w:val="00F44504"/>
    <w:rsid w:val="00F45974"/>
    <w:rsid w:val="00F463F4"/>
    <w:rsid w:val="00F8240C"/>
    <w:rsid w:val="00FC10A7"/>
    <w:rsid w:val="00FC5E77"/>
    <w:rsid w:val="00FD49EA"/>
    <w:rsid w:val="00FE3C0D"/>
    <w:rsid w:val="00FF11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36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Cs w:val="24"/>
    </w:rPr>
  </w:style>
  <w:style w:type="paragraph" w:styleId="1">
    <w:name w:val="heading 1"/>
    <w:basedOn w:val="a0"/>
    <w:next w:val="a0"/>
    <w:link w:val="1Char"/>
    <w:qFormat/>
    <w:pPr>
      <w:keepNext/>
      <w:jc w:val="both"/>
      <w:outlineLvl w:val="0"/>
    </w:pPr>
    <w:rPr>
      <w:b/>
      <w:iCs/>
      <w:sz w:val="24"/>
    </w:rPr>
  </w:style>
  <w:style w:type="paragraph" w:styleId="2">
    <w:name w:val="heading 2"/>
    <w:basedOn w:val="a0"/>
    <w:next w:val="a0"/>
    <w:link w:val="2Char"/>
    <w:qFormat/>
    <w:pPr>
      <w:keepNext/>
      <w:outlineLvl w:val="1"/>
    </w:pPr>
    <w:rPr>
      <w:b/>
      <w:bCs/>
      <w:sz w:val="24"/>
      <w:u w:val="single"/>
      <w:lang w:eastAsia="en-US"/>
    </w:rPr>
  </w:style>
  <w:style w:type="paragraph" w:styleId="3">
    <w:name w:val="heading 3"/>
    <w:basedOn w:val="a0"/>
    <w:next w:val="a0"/>
    <w:qFormat/>
    <w:pPr>
      <w:keepNext/>
      <w:outlineLvl w:val="2"/>
    </w:pPr>
    <w:rPr>
      <w:b/>
      <w:bCs/>
      <w:sz w:val="24"/>
      <w:szCs w:val="20"/>
      <w:lang w:eastAsia="en-US" w:bidi="he-IL"/>
    </w:rPr>
  </w:style>
  <w:style w:type="paragraph" w:styleId="4">
    <w:name w:val="heading 4"/>
    <w:basedOn w:val="a0"/>
    <w:next w:val="a0"/>
    <w:qFormat/>
    <w:pPr>
      <w:keepNext/>
      <w:outlineLvl w:val="3"/>
    </w:pPr>
    <w:rPr>
      <w:b/>
      <w:bCs/>
      <w:sz w:val="24"/>
      <w:lang w:eastAsia="en-US"/>
    </w:rPr>
  </w:style>
  <w:style w:type="paragraph" w:styleId="5">
    <w:name w:val="heading 5"/>
    <w:basedOn w:val="a0"/>
    <w:next w:val="a0"/>
    <w:qFormat/>
    <w:pPr>
      <w:keepNext/>
      <w:jc w:val="center"/>
      <w:outlineLvl w:val="4"/>
    </w:pPr>
    <w:rPr>
      <w:b/>
      <w:i/>
      <w:iCs/>
      <w:sz w:val="24"/>
    </w:rPr>
  </w:style>
  <w:style w:type="paragraph" w:styleId="6">
    <w:name w:val="heading 6"/>
    <w:basedOn w:val="a0"/>
    <w:next w:val="a0"/>
    <w:qFormat/>
    <w:pPr>
      <w:keepNext/>
      <w:spacing w:after="120"/>
      <w:jc w:val="center"/>
      <w:outlineLvl w:val="5"/>
    </w:pPr>
    <w:rPr>
      <w:b/>
    </w:rPr>
  </w:style>
  <w:style w:type="paragraph" w:styleId="7">
    <w:name w:val="heading 7"/>
    <w:basedOn w:val="a0"/>
    <w:next w:val="a0"/>
    <w:qFormat/>
    <w:rsid w:val="00CD0A5B"/>
    <w:pPr>
      <w:spacing w:before="240" w:after="60"/>
      <w:outlineLvl w:val="6"/>
    </w:pPr>
    <w:rPr>
      <w:sz w:val="24"/>
    </w:rPr>
  </w:style>
  <w:style w:type="paragraph" w:styleId="8">
    <w:name w:val="heading 8"/>
    <w:basedOn w:val="a0"/>
    <w:next w:val="a0"/>
    <w:qFormat/>
    <w:rsid w:val="00CD0A5B"/>
    <w:pPr>
      <w:spacing w:before="240" w:after="60"/>
      <w:outlineLvl w:val="7"/>
    </w:pPr>
    <w:rPr>
      <w:i/>
      <w:iCs/>
      <w:sz w:val="24"/>
    </w:rPr>
  </w:style>
  <w:style w:type="paragraph" w:styleId="9">
    <w:name w:val="heading 9"/>
    <w:basedOn w:val="a0"/>
    <w:next w:val="a0"/>
    <w:qFormat/>
    <w:rsid w:val="00CD0A5B"/>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firstLine="720"/>
      <w:jc w:val="both"/>
    </w:pPr>
    <w:rPr>
      <w:sz w:val="24"/>
    </w:rPr>
  </w:style>
  <w:style w:type="paragraph" w:styleId="20">
    <w:name w:val="Body Text 2"/>
    <w:basedOn w:val="a0"/>
    <w:pPr>
      <w:jc w:val="both"/>
    </w:pPr>
    <w:rPr>
      <w:sz w:val="24"/>
    </w:rPr>
  </w:style>
  <w:style w:type="paragraph" w:styleId="a5">
    <w:name w:val="Body Text"/>
    <w:basedOn w:val="a0"/>
    <w:pPr>
      <w:spacing w:after="120" w:line="360" w:lineRule="auto"/>
      <w:ind w:firstLine="284"/>
      <w:jc w:val="both"/>
    </w:pPr>
    <w:rPr>
      <w:sz w:val="24"/>
      <w:szCs w:val="20"/>
      <w:lang w:eastAsia="en-US"/>
    </w:rPr>
  </w:style>
  <w:style w:type="paragraph" w:styleId="Web">
    <w:name w:val="Normal (Web)"/>
    <w:basedOn w:val="a0"/>
    <w:pPr>
      <w:spacing w:before="100" w:beforeAutospacing="1" w:after="100" w:afterAutospacing="1"/>
    </w:pPr>
    <w:rPr>
      <w:sz w:val="24"/>
      <w:lang w:val="en-GB" w:eastAsia="en-GB"/>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GB" w:eastAsia="en-GB"/>
    </w:rPr>
  </w:style>
  <w:style w:type="paragraph" w:customStyle="1" w:styleId="a6">
    <w:name w:val="κείμενο"/>
    <w:basedOn w:val="a0"/>
    <w:autoRedefine/>
    <w:rsid w:val="00731453"/>
    <w:pPr>
      <w:ind w:firstLine="240"/>
    </w:pPr>
    <w:rPr>
      <w:rFonts w:ascii="Book Antiqua" w:hAnsi="Book Antiqua"/>
      <w:bCs/>
      <w:sz w:val="18"/>
      <w:szCs w:val="18"/>
    </w:rPr>
  </w:style>
  <w:style w:type="character" w:styleId="-">
    <w:name w:val="Hyperlink"/>
    <w:basedOn w:val="a1"/>
    <w:rPr>
      <w:color w:val="0000FF"/>
      <w:u w:val="single"/>
    </w:rPr>
  </w:style>
  <w:style w:type="paragraph" w:styleId="30">
    <w:name w:val="Body Text 3"/>
    <w:basedOn w:val="a0"/>
    <w:pPr>
      <w:jc w:val="both"/>
    </w:pPr>
  </w:style>
  <w:style w:type="paragraph" w:styleId="a7">
    <w:name w:val="Title"/>
    <w:basedOn w:val="a0"/>
    <w:qFormat/>
    <w:pPr>
      <w:jc w:val="center"/>
    </w:pPr>
    <w:rPr>
      <w:b/>
      <w:snapToGrid w:val="0"/>
      <w:sz w:val="24"/>
      <w:szCs w:val="20"/>
    </w:rPr>
  </w:style>
  <w:style w:type="paragraph" w:styleId="a8">
    <w:name w:val="Block Text"/>
    <w:basedOn w:val="a0"/>
    <w:pPr>
      <w:ind w:left="240" w:right="-1" w:hanging="240"/>
      <w:jc w:val="both"/>
    </w:pPr>
    <w:rPr>
      <w:lang w:val="en-US" w:eastAsia="en-US"/>
    </w:rPr>
  </w:style>
  <w:style w:type="character" w:customStyle="1" w:styleId="m">
    <w:name w:val="m"/>
    <w:basedOn w:val="a1"/>
  </w:style>
  <w:style w:type="paragraph" w:styleId="21">
    <w:name w:val="Body Text Indent 2"/>
    <w:basedOn w:val="a0"/>
    <w:pPr>
      <w:ind w:firstLine="720"/>
      <w:jc w:val="both"/>
    </w:pPr>
    <w:rPr>
      <w:sz w:val="24"/>
      <w:szCs w:val="20"/>
    </w:rPr>
  </w:style>
  <w:style w:type="paragraph" w:styleId="31">
    <w:name w:val="Body Text Indent 3"/>
    <w:basedOn w:val="a0"/>
    <w:pPr>
      <w:ind w:right="-58" w:firstLine="720"/>
      <w:jc w:val="both"/>
    </w:pPr>
    <w:rPr>
      <w:sz w:val="24"/>
      <w:szCs w:val="20"/>
    </w:rPr>
  </w:style>
  <w:style w:type="paragraph" w:customStyle="1" w:styleId="Paragraphe">
    <w:name w:val="Paragraphe"/>
    <w:basedOn w:val="a0"/>
    <w:pPr>
      <w:spacing w:after="240"/>
      <w:jc w:val="both"/>
    </w:pPr>
    <w:rPr>
      <w:rFonts w:ascii="Times" w:hAnsi="Times"/>
      <w:szCs w:val="20"/>
      <w:lang w:val="fr-FR" w:eastAsia="en-US"/>
    </w:rPr>
  </w:style>
  <w:style w:type="character" w:styleId="a9">
    <w:name w:val="page number"/>
    <w:basedOn w:val="a1"/>
  </w:style>
  <w:style w:type="paragraph" w:styleId="aa">
    <w:name w:val="header"/>
    <w:basedOn w:val="a0"/>
    <w:pPr>
      <w:tabs>
        <w:tab w:val="center" w:pos="4153"/>
        <w:tab w:val="right" w:pos="8306"/>
      </w:tabs>
    </w:pPr>
  </w:style>
  <w:style w:type="paragraph" w:styleId="ab">
    <w:name w:val="footer"/>
    <w:basedOn w:val="a0"/>
    <w:link w:val="Char"/>
    <w:uiPriority w:val="99"/>
    <w:pPr>
      <w:tabs>
        <w:tab w:val="center" w:pos="4153"/>
        <w:tab w:val="right" w:pos="8306"/>
      </w:tabs>
    </w:pPr>
  </w:style>
  <w:style w:type="paragraph" w:styleId="ac">
    <w:name w:val="Balloon Text"/>
    <w:basedOn w:val="a0"/>
    <w:semiHidden/>
    <w:rsid w:val="008F5740"/>
    <w:rPr>
      <w:rFonts w:ascii="Tahoma" w:hAnsi="Tahoma" w:cs="Tahoma"/>
      <w:sz w:val="16"/>
      <w:szCs w:val="16"/>
    </w:rPr>
  </w:style>
  <w:style w:type="paragraph" w:styleId="ad">
    <w:name w:val="caption"/>
    <w:basedOn w:val="a0"/>
    <w:next w:val="a0"/>
    <w:qFormat/>
    <w:rsid w:val="00CD0A5B"/>
    <w:pPr>
      <w:jc w:val="both"/>
    </w:pPr>
    <w:rPr>
      <w:rFonts w:ascii="Sylfaen" w:hAnsi="Sylfaen"/>
      <w:b/>
      <w:bCs/>
      <w:szCs w:val="20"/>
    </w:rPr>
  </w:style>
  <w:style w:type="paragraph" w:customStyle="1" w:styleId="Default">
    <w:name w:val="Default"/>
    <w:rsid w:val="00CD0A5B"/>
    <w:pPr>
      <w:autoSpaceDE w:val="0"/>
      <w:autoSpaceDN w:val="0"/>
      <w:adjustRightInd w:val="0"/>
    </w:pPr>
    <w:rPr>
      <w:color w:val="000000"/>
      <w:sz w:val="24"/>
      <w:szCs w:val="24"/>
      <w:lang w:val="en-US" w:eastAsia="en-US"/>
    </w:rPr>
  </w:style>
  <w:style w:type="paragraph" w:customStyle="1" w:styleId="ae">
    <w:name w:val="Σώμα κείμενου"/>
    <w:basedOn w:val="Default"/>
    <w:next w:val="Default"/>
    <w:rsid w:val="00CD0A5B"/>
    <w:rPr>
      <w:color w:val="auto"/>
      <w:sz w:val="20"/>
      <w:szCs w:val="20"/>
    </w:rPr>
  </w:style>
  <w:style w:type="paragraph" w:customStyle="1" w:styleId="a">
    <w:name w:val="Επιτεύγματα"/>
    <w:basedOn w:val="a0"/>
    <w:rsid w:val="00CD0A5B"/>
    <w:pPr>
      <w:numPr>
        <w:numId w:val="33"/>
      </w:numPr>
    </w:pPr>
    <w:rPr>
      <w:sz w:val="24"/>
      <w:lang w:eastAsia="en-US"/>
    </w:rPr>
  </w:style>
  <w:style w:type="character" w:styleId="af">
    <w:name w:val="Strong"/>
    <w:basedOn w:val="a1"/>
    <w:qFormat/>
    <w:rsid w:val="004F28AD"/>
    <w:rPr>
      <w:b/>
      <w:bCs/>
    </w:rPr>
  </w:style>
  <w:style w:type="character" w:styleId="af0">
    <w:name w:val="annotation reference"/>
    <w:basedOn w:val="a1"/>
    <w:semiHidden/>
    <w:rsid w:val="004F28AD"/>
    <w:rPr>
      <w:sz w:val="16"/>
      <w:szCs w:val="16"/>
    </w:rPr>
  </w:style>
  <w:style w:type="paragraph" w:styleId="af1">
    <w:name w:val="Subtitle"/>
    <w:basedOn w:val="a0"/>
    <w:qFormat/>
    <w:rsid w:val="004F28AD"/>
    <w:pPr>
      <w:ind w:firstLine="340"/>
      <w:jc w:val="center"/>
    </w:pPr>
    <w:rPr>
      <w:b/>
      <w:bCs/>
      <w:sz w:val="24"/>
    </w:rPr>
  </w:style>
  <w:style w:type="paragraph" w:customStyle="1" w:styleId="References">
    <w:name w:val="References"/>
    <w:basedOn w:val="a0"/>
    <w:rsid w:val="00724DEE"/>
    <w:pPr>
      <w:spacing w:after="120"/>
      <w:ind w:left="360" w:hanging="360"/>
    </w:pPr>
    <w:rPr>
      <w:lang w:val="en-US" w:eastAsia="en-US"/>
    </w:rPr>
  </w:style>
  <w:style w:type="paragraph" w:customStyle="1" w:styleId="CaptionFiguresTables">
    <w:name w:val="Caption Figures/Tables"/>
    <w:basedOn w:val="a0"/>
    <w:rsid w:val="008E2E88"/>
    <w:pPr>
      <w:spacing w:before="120" w:after="120"/>
      <w:jc w:val="center"/>
    </w:pPr>
    <w:rPr>
      <w:sz w:val="18"/>
      <w:lang w:val="en-US" w:eastAsia="en-US"/>
    </w:rPr>
  </w:style>
  <w:style w:type="character" w:customStyle="1" w:styleId="spelle">
    <w:name w:val="spelle"/>
    <w:basedOn w:val="a1"/>
    <w:rsid w:val="003863C4"/>
  </w:style>
  <w:style w:type="character" w:customStyle="1" w:styleId="grame">
    <w:name w:val="grame"/>
    <w:basedOn w:val="a1"/>
    <w:rsid w:val="003863C4"/>
  </w:style>
  <w:style w:type="paragraph" w:styleId="af2">
    <w:name w:val="List Paragraph"/>
    <w:basedOn w:val="a0"/>
    <w:uiPriority w:val="34"/>
    <w:qFormat/>
    <w:rsid w:val="00350C54"/>
    <w:pPr>
      <w:ind w:left="720"/>
      <w:contextualSpacing/>
    </w:pPr>
  </w:style>
  <w:style w:type="character" w:customStyle="1" w:styleId="1Char">
    <w:name w:val="Επικεφαλίδα 1 Char"/>
    <w:basedOn w:val="a1"/>
    <w:link w:val="1"/>
    <w:rsid w:val="000948AE"/>
    <w:rPr>
      <w:b/>
      <w:iCs/>
      <w:sz w:val="24"/>
      <w:szCs w:val="24"/>
    </w:rPr>
  </w:style>
  <w:style w:type="character" w:customStyle="1" w:styleId="2Char">
    <w:name w:val="Επικεφαλίδα 2 Char"/>
    <w:basedOn w:val="a1"/>
    <w:link w:val="2"/>
    <w:rsid w:val="000948AE"/>
    <w:rPr>
      <w:b/>
      <w:bCs/>
      <w:sz w:val="24"/>
      <w:szCs w:val="24"/>
      <w:u w:val="single"/>
      <w:lang w:eastAsia="en-US"/>
    </w:rPr>
  </w:style>
  <w:style w:type="paragraph" w:styleId="af3">
    <w:name w:val="annotation text"/>
    <w:basedOn w:val="a0"/>
    <w:link w:val="Char0"/>
    <w:semiHidden/>
    <w:unhideWhenUsed/>
    <w:rsid w:val="000948AE"/>
    <w:rPr>
      <w:szCs w:val="20"/>
    </w:rPr>
  </w:style>
  <w:style w:type="character" w:customStyle="1" w:styleId="Char0">
    <w:name w:val="Κείμενο σχολίου Char"/>
    <w:basedOn w:val="a1"/>
    <w:link w:val="af3"/>
    <w:semiHidden/>
    <w:rsid w:val="000948AE"/>
  </w:style>
  <w:style w:type="paragraph" w:styleId="af4">
    <w:name w:val="annotation subject"/>
    <w:basedOn w:val="af3"/>
    <w:next w:val="af3"/>
    <w:link w:val="Char1"/>
    <w:semiHidden/>
    <w:unhideWhenUsed/>
    <w:rsid w:val="00A64C20"/>
    <w:rPr>
      <w:b/>
      <w:bCs/>
    </w:rPr>
  </w:style>
  <w:style w:type="character" w:customStyle="1" w:styleId="Char1">
    <w:name w:val="Θέμα σχολίου Char"/>
    <w:basedOn w:val="Char0"/>
    <w:link w:val="af4"/>
    <w:semiHidden/>
    <w:rsid w:val="00A64C20"/>
    <w:rPr>
      <w:b/>
      <w:bCs/>
    </w:rPr>
  </w:style>
  <w:style w:type="character" w:styleId="-0">
    <w:name w:val="FollowedHyperlink"/>
    <w:basedOn w:val="a1"/>
    <w:semiHidden/>
    <w:unhideWhenUsed/>
    <w:rsid w:val="00FE3C0D"/>
    <w:rPr>
      <w:color w:val="800080" w:themeColor="followedHyperlink"/>
      <w:u w:val="single"/>
    </w:rPr>
  </w:style>
  <w:style w:type="character" w:customStyle="1" w:styleId="Char">
    <w:name w:val="Υποσέλιδο Char"/>
    <w:basedOn w:val="a1"/>
    <w:link w:val="ab"/>
    <w:uiPriority w:val="99"/>
    <w:rsid w:val="00997B41"/>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Cs w:val="24"/>
    </w:rPr>
  </w:style>
  <w:style w:type="paragraph" w:styleId="1">
    <w:name w:val="heading 1"/>
    <w:basedOn w:val="a0"/>
    <w:next w:val="a0"/>
    <w:link w:val="1Char"/>
    <w:qFormat/>
    <w:pPr>
      <w:keepNext/>
      <w:jc w:val="both"/>
      <w:outlineLvl w:val="0"/>
    </w:pPr>
    <w:rPr>
      <w:b/>
      <w:iCs/>
      <w:sz w:val="24"/>
    </w:rPr>
  </w:style>
  <w:style w:type="paragraph" w:styleId="2">
    <w:name w:val="heading 2"/>
    <w:basedOn w:val="a0"/>
    <w:next w:val="a0"/>
    <w:link w:val="2Char"/>
    <w:qFormat/>
    <w:pPr>
      <w:keepNext/>
      <w:outlineLvl w:val="1"/>
    </w:pPr>
    <w:rPr>
      <w:b/>
      <w:bCs/>
      <w:sz w:val="24"/>
      <w:u w:val="single"/>
      <w:lang w:eastAsia="en-US"/>
    </w:rPr>
  </w:style>
  <w:style w:type="paragraph" w:styleId="3">
    <w:name w:val="heading 3"/>
    <w:basedOn w:val="a0"/>
    <w:next w:val="a0"/>
    <w:qFormat/>
    <w:pPr>
      <w:keepNext/>
      <w:outlineLvl w:val="2"/>
    </w:pPr>
    <w:rPr>
      <w:b/>
      <w:bCs/>
      <w:sz w:val="24"/>
      <w:szCs w:val="20"/>
      <w:lang w:eastAsia="en-US" w:bidi="he-IL"/>
    </w:rPr>
  </w:style>
  <w:style w:type="paragraph" w:styleId="4">
    <w:name w:val="heading 4"/>
    <w:basedOn w:val="a0"/>
    <w:next w:val="a0"/>
    <w:qFormat/>
    <w:pPr>
      <w:keepNext/>
      <w:outlineLvl w:val="3"/>
    </w:pPr>
    <w:rPr>
      <w:b/>
      <w:bCs/>
      <w:sz w:val="24"/>
      <w:lang w:eastAsia="en-US"/>
    </w:rPr>
  </w:style>
  <w:style w:type="paragraph" w:styleId="5">
    <w:name w:val="heading 5"/>
    <w:basedOn w:val="a0"/>
    <w:next w:val="a0"/>
    <w:qFormat/>
    <w:pPr>
      <w:keepNext/>
      <w:jc w:val="center"/>
      <w:outlineLvl w:val="4"/>
    </w:pPr>
    <w:rPr>
      <w:b/>
      <w:i/>
      <w:iCs/>
      <w:sz w:val="24"/>
    </w:rPr>
  </w:style>
  <w:style w:type="paragraph" w:styleId="6">
    <w:name w:val="heading 6"/>
    <w:basedOn w:val="a0"/>
    <w:next w:val="a0"/>
    <w:qFormat/>
    <w:pPr>
      <w:keepNext/>
      <w:spacing w:after="120"/>
      <w:jc w:val="center"/>
      <w:outlineLvl w:val="5"/>
    </w:pPr>
    <w:rPr>
      <w:b/>
    </w:rPr>
  </w:style>
  <w:style w:type="paragraph" w:styleId="7">
    <w:name w:val="heading 7"/>
    <w:basedOn w:val="a0"/>
    <w:next w:val="a0"/>
    <w:qFormat/>
    <w:rsid w:val="00CD0A5B"/>
    <w:pPr>
      <w:spacing w:before="240" w:after="60"/>
      <w:outlineLvl w:val="6"/>
    </w:pPr>
    <w:rPr>
      <w:sz w:val="24"/>
    </w:rPr>
  </w:style>
  <w:style w:type="paragraph" w:styleId="8">
    <w:name w:val="heading 8"/>
    <w:basedOn w:val="a0"/>
    <w:next w:val="a0"/>
    <w:qFormat/>
    <w:rsid w:val="00CD0A5B"/>
    <w:pPr>
      <w:spacing w:before="240" w:after="60"/>
      <w:outlineLvl w:val="7"/>
    </w:pPr>
    <w:rPr>
      <w:i/>
      <w:iCs/>
      <w:sz w:val="24"/>
    </w:rPr>
  </w:style>
  <w:style w:type="paragraph" w:styleId="9">
    <w:name w:val="heading 9"/>
    <w:basedOn w:val="a0"/>
    <w:next w:val="a0"/>
    <w:qFormat/>
    <w:rsid w:val="00CD0A5B"/>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firstLine="720"/>
      <w:jc w:val="both"/>
    </w:pPr>
    <w:rPr>
      <w:sz w:val="24"/>
    </w:rPr>
  </w:style>
  <w:style w:type="paragraph" w:styleId="20">
    <w:name w:val="Body Text 2"/>
    <w:basedOn w:val="a0"/>
    <w:pPr>
      <w:jc w:val="both"/>
    </w:pPr>
    <w:rPr>
      <w:sz w:val="24"/>
    </w:rPr>
  </w:style>
  <w:style w:type="paragraph" w:styleId="a5">
    <w:name w:val="Body Text"/>
    <w:basedOn w:val="a0"/>
    <w:pPr>
      <w:spacing w:after="120" w:line="360" w:lineRule="auto"/>
      <w:ind w:firstLine="284"/>
      <w:jc w:val="both"/>
    </w:pPr>
    <w:rPr>
      <w:sz w:val="24"/>
      <w:szCs w:val="20"/>
      <w:lang w:eastAsia="en-US"/>
    </w:rPr>
  </w:style>
  <w:style w:type="paragraph" w:styleId="Web">
    <w:name w:val="Normal (Web)"/>
    <w:basedOn w:val="a0"/>
    <w:pPr>
      <w:spacing w:before="100" w:beforeAutospacing="1" w:after="100" w:afterAutospacing="1"/>
    </w:pPr>
    <w:rPr>
      <w:sz w:val="24"/>
      <w:lang w:val="en-GB" w:eastAsia="en-GB"/>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GB" w:eastAsia="en-GB"/>
    </w:rPr>
  </w:style>
  <w:style w:type="paragraph" w:customStyle="1" w:styleId="a6">
    <w:name w:val="κείμενο"/>
    <w:basedOn w:val="a0"/>
    <w:autoRedefine/>
    <w:rsid w:val="00731453"/>
    <w:pPr>
      <w:ind w:firstLine="240"/>
    </w:pPr>
    <w:rPr>
      <w:rFonts w:ascii="Book Antiqua" w:hAnsi="Book Antiqua"/>
      <w:bCs/>
      <w:sz w:val="18"/>
      <w:szCs w:val="18"/>
    </w:rPr>
  </w:style>
  <w:style w:type="character" w:styleId="-">
    <w:name w:val="Hyperlink"/>
    <w:basedOn w:val="a1"/>
    <w:rPr>
      <w:color w:val="0000FF"/>
      <w:u w:val="single"/>
    </w:rPr>
  </w:style>
  <w:style w:type="paragraph" w:styleId="30">
    <w:name w:val="Body Text 3"/>
    <w:basedOn w:val="a0"/>
    <w:pPr>
      <w:jc w:val="both"/>
    </w:pPr>
  </w:style>
  <w:style w:type="paragraph" w:styleId="a7">
    <w:name w:val="Title"/>
    <w:basedOn w:val="a0"/>
    <w:qFormat/>
    <w:pPr>
      <w:jc w:val="center"/>
    </w:pPr>
    <w:rPr>
      <w:b/>
      <w:snapToGrid w:val="0"/>
      <w:sz w:val="24"/>
      <w:szCs w:val="20"/>
    </w:rPr>
  </w:style>
  <w:style w:type="paragraph" w:styleId="a8">
    <w:name w:val="Block Text"/>
    <w:basedOn w:val="a0"/>
    <w:pPr>
      <w:ind w:left="240" w:right="-1" w:hanging="240"/>
      <w:jc w:val="both"/>
    </w:pPr>
    <w:rPr>
      <w:lang w:val="en-US" w:eastAsia="en-US"/>
    </w:rPr>
  </w:style>
  <w:style w:type="character" w:customStyle="1" w:styleId="m">
    <w:name w:val="m"/>
    <w:basedOn w:val="a1"/>
  </w:style>
  <w:style w:type="paragraph" w:styleId="21">
    <w:name w:val="Body Text Indent 2"/>
    <w:basedOn w:val="a0"/>
    <w:pPr>
      <w:ind w:firstLine="720"/>
      <w:jc w:val="both"/>
    </w:pPr>
    <w:rPr>
      <w:sz w:val="24"/>
      <w:szCs w:val="20"/>
    </w:rPr>
  </w:style>
  <w:style w:type="paragraph" w:styleId="31">
    <w:name w:val="Body Text Indent 3"/>
    <w:basedOn w:val="a0"/>
    <w:pPr>
      <w:ind w:right="-58" w:firstLine="720"/>
      <w:jc w:val="both"/>
    </w:pPr>
    <w:rPr>
      <w:sz w:val="24"/>
      <w:szCs w:val="20"/>
    </w:rPr>
  </w:style>
  <w:style w:type="paragraph" w:customStyle="1" w:styleId="Paragraphe">
    <w:name w:val="Paragraphe"/>
    <w:basedOn w:val="a0"/>
    <w:pPr>
      <w:spacing w:after="240"/>
      <w:jc w:val="both"/>
    </w:pPr>
    <w:rPr>
      <w:rFonts w:ascii="Times" w:hAnsi="Times"/>
      <w:szCs w:val="20"/>
      <w:lang w:val="fr-FR" w:eastAsia="en-US"/>
    </w:rPr>
  </w:style>
  <w:style w:type="character" w:styleId="a9">
    <w:name w:val="page number"/>
    <w:basedOn w:val="a1"/>
  </w:style>
  <w:style w:type="paragraph" w:styleId="aa">
    <w:name w:val="header"/>
    <w:basedOn w:val="a0"/>
    <w:pPr>
      <w:tabs>
        <w:tab w:val="center" w:pos="4153"/>
        <w:tab w:val="right" w:pos="8306"/>
      </w:tabs>
    </w:pPr>
  </w:style>
  <w:style w:type="paragraph" w:styleId="ab">
    <w:name w:val="footer"/>
    <w:basedOn w:val="a0"/>
    <w:link w:val="Char"/>
    <w:uiPriority w:val="99"/>
    <w:pPr>
      <w:tabs>
        <w:tab w:val="center" w:pos="4153"/>
        <w:tab w:val="right" w:pos="8306"/>
      </w:tabs>
    </w:pPr>
  </w:style>
  <w:style w:type="paragraph" w:styleId="ac">
    <w:name w:val="Balloon Text"/>
    <w:basedOn w:val="a0"/>
    <w:semiHidden/>
    <w:rsid w:val="008F5740"/>
    <w:rPr>
      <w:rFonts w:ascii="Tahoma" w:hAnsi="Tahoma" w:cs="Tahoma"/>
      <w:sz w:val="16"/>
      <w:szCs w:val="16"/>
    </w:rPr>
  </w:style>
  <w:style w:type="paragraph" w:styleId="ad">
    <w:name w:val="caption"/>
    <w:basedOn w:val="a0"/>
    <w:next w:val="a0"/>
    <w:qFormat/>
    <w:rsid w:val="00CD0A5B"/>
    <w:pPr>
      <w:jc w:val="both"/>
    </w:pPr>
    <w:rPr>
      <w:rFonts w:ascii="Sylfaen" w:hAnsi="Sylfaen"/>
      <w:b/>
      <w:bCs/>
      <w:szCs w:val="20"/>
    </w:rPr>
  </w:style>
  <w:style w:type="paragraph" w:customStyle="1" w:styleId="Default">
    <w:name w:val="Default"/>
    <w:rsid w:val="00CD0A5B"/>
    <w:pPr>
      <w:autoSpaceDE w:val="0"/>
      <w:autoSpaceDN w:val="0"/>
      <w:adjustRightInd w:val="0"/>
    </w:pPr>
    <w:rPr>
      <w:color w:val="000000"/>
      <w:sz w:val="24"/>
      <w:szCs w:val="24"/>
      <w:lang w:val="en-US" w:eastAsia="en-US"/>
    </w:rPr>
  </w:style>
  <w:style w:type="paragraph" w:customStyle="1" w:styleId="ae">
    <w:name w:val="Σώμα κείμενου"/>
    <w:basedOn w:val="Default"/>
    <w:next w:val="Default"/>
    <w:rsid w:val="00CD0A5B"/>
    <w:rPr>
      <w:color w:val="auto"/>
      <w:sz w:val="20"/>
      <w:szCs w:val="20"/>
    </w:rPr>
  </w:style>
  <w:style w:type="paragraph" w:customStyle="1" w:styleId="a">
    <w:name w:val="Επιτεύγματα"/>
    <w:basedOn w:val="a0"/>
    <w:rsid w:val="00CD0A5B"/>
    <w:pPr>
      <w:numPr>
        <w:numId w:val="33"/>
      </w:numPr>
    </w:pPr>
    <w:rPr>
      <w:sz w:val="24"/>
      <w:lang w:eastAsia="en-US"/>
    </w:rPr>
  </w:style>
  <w:style w:type="character" w:styleId="af">
    <w:name w:val="Strong"/>
    <w:basedOn w:val="a1"/>
    <w:qFormat/>
    <w:rsid w:val="004F28AD"/>
    <w:rPr>
      <w:b/>
      <w:bCs/>
    </w:rPr>
  </w:style>
  <w:style w:type="character" w:styleId="af0">
    <w:name w:val="annotation reference"/>
    <w:basedOn w:val="a1"/>
    <w:semiHidden/>
    <w:rsid w:val="004F28AD"/>
    <w:rPr>
      <w:sz w:val="16"/>
      <w:szCs w:val="16"/>
    </w:rPr>
  </w:style>
  <w:style w:type="paragraph" w:styleId="af1">
    <w:name w:val="Subtitle"/>
    <w:basedOn w:val="a0"/>
    <w:qFormat/>
    <w:rsid w:val="004F28AD"/>
    <w:pPr>
      <w:ind w:firstLine="340"/>
      <w:jc w:val="center"/>
    </w:pPr>
    <w:rPr>
      <w:b/>
      <w:bCs/>
      <w:sz w:val="24"/>
    </w:rPr>
  </w:style>
  <w:style w:type="paragraph" w:customStyle="1" w:styleId="References">
    <w:name w:val="References"/>
    <w:basedOn w:val="a0"/>
    <w:rsid w:val="00724DEE"/>
    <w:pPr>
      <w:spacing w:after="120"/>
      <w:ind w:left="360" w:hanging="360"/>
    </w:pPr>
    <w:rPr>
      <w:lang w:val="en-US" w:eastAsia="en-US"/>
    </w:rPr>
  </w:style>
  <w:style w:type="paragraph" w:customStyle="1" w:styleId="CaptionFiguresTables">
    <w:name w:val="Caption Figures/Tables"/>
    <w:basedOn w:val="a0"/>
    <w:rsid w:val="008E2E88"/>
    <w:pPr>
      <w:spacing w:before="120" w:after="120"/>
      <w:jc w:val="center"/>
    </w:pPr>
    <w:rPr>
      <w:sz w:val="18"/>
      <w:lang w:val="en-US" w:eastAsia="en-US"/>
    </w:rPr>
  </w:style>
  <w:style w:type="character" w:customStyle="1" w:styleId="spelle">
    <w:name w:val="spelle"/>
    <w:basedOn w:val="a1"/>
    <w:rsid w:val="003863C4"/>
  </w:style>
  <w:style w:type="character" w:customStyle="1" w:styleId="grame">
    <w:name w:val="grame"/>
    <w:basedOn w:val="a1"/>
    <w:rsid w:val="003863C4"/>
  </w:style>
  <w:style w:type="paragraph" w:styleId="af2">
    <w:name w:val="List Paragraph"/>
    <w:basedOn w:val="a0"/>
    <w:uiPriority w:val="34"/>
    <w:qFormat/>
    <w:rsid w:val="00350C54"/>
    <w:pPr>
      <w:ind w:left="720"/>
      <w:contextualSpacing/>
    </w:pPr>
  </w:style>
  <w:style w:type="character" w:customStyle="1" w:styleId="1Char">
    <w:name w:val="Επικεφαλίδα 1 Char"/>
    <w:basedOn w:val="a1"/>
    <w:link w:val="1"/>
    <w:rsid w:val="000948AE"/>
    <w:rPr>
      <w:b/>
      <w:iCs/>
      <w:sz w:val="24"/>
      <w:szCs w:val="24"/>
    </w:rPr>
  </w:style>
  <w:style w:type="character" w:customStyle="1" w:styleId="2Char">
    <w:name w:val="Επικεφαλίδα 2 Char"/>
    <w:basedOn w:val="a1"/>
    <w:link w:val="2"/>
    <w:rsid w:val="000948AE"/>
    <w:rPr>
      <w:b/>
      <w:bCs/>
      <w:sz w:val="24"/>
      <w:szCs w:val="24"/>
      <w:u w:val="single"/>
      <w:lang w:eastAsia="en-US"/>
    </w:rPr>
  </w:style>
  <w:style w:type="paragraph" w:styleId="af3">
    <w:name w:val="annotation text"/>
    <w:basedOn w:val="a0"/>
    <w:link w:val="Char0"/>
    <w:semiHidden/>
    <w:unhideWhenUsed/>
    <w:rsid w:val="000948AE"/>
    <w:rPr>
      <w:szCs w:val="20"/>
    </w:rPr>
  </w:style>
  <w:style w:type="character" w:customStyle="1" w:styleId="Char0">
    <w:name w:val="Κείμενο σχολίου Char"/>
    <w:basedOn w:val="a1"/>
    <w:link w:val="af3"/>
    <w:semiHidden/>
    <w:rsid w:val="000948AE"/>
  </w:style>
  <w:style w:type="paragraph" w:styleId="af4">
    <w:name w:val="annotation subject"/>
    <w:basedOn w:val="af3"/>
    <w:next w:val="af3"/>
    <w:link w:val="Char1"/>
    <w:semiHidden/>
    <w:unhideWhenUsed/>
    <w:rsid w:val="00A64C20"/>
    <w:rPr>
      <w:b/>
      <w:bCs/>
    </w:rPr>
  </w:style>
  <w:style w:type="character" w:customStyle="1" w:styleId="Char1">
    <w:name w:val="Θέμα σχολίου Char"/>
    <w:basedOn w:val="Char0"/>
    <w:link w:val="af4"/>
    <w:semiHidden/>
    <w:rsid w:val="00A64C20"/>
    <w:rPr>
      <w:b/>
      <w:bCs/>
    </w:rPr>
  </w:style>
  <w:style w:type="character" w:styleId="-0">
    <w:name w:val="FollowedHyperlink"/>
    <w:basedOn w:val="a1"/>
    <w:semiHidden/>
    <w:unhideWhenUsed/>
    <w:rsid w:val="00FE3C0D"/>
    <w:rPr>
      <w:color w:val="800080" w:themeColor="followedHyperlink"/>
      <w:u w:val="single"/>
    </w:rPr>
  </w:style>
  <w:style w:type="character" w:customStyle="1" w:styleId="Char">
    <w:name w:val="Υποσέλιδο Char"/>
    <w:basedOn w:val="a1"/>
    <w:link w:val="ab"/>
    <w:uiPriority w:val="99"/>
    <w:rsid w:val="00997B4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proceedings.epublishing.ekt.gr/index.php/inoek/article/view/78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ary.hud.ac.uk/pages/apareferencing/"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bibme.org/apa" TargetMode="External"/><Relationship Id="rId4" Type="http://schemas.microsoft.com/office/2007/relationships/stylesWithEffects" Target="stylesWithEffects.xml"/><Relationship Id="rId9" Type="http://schemas.openxmlformats.org/officeDocument/2006/relationships/hyperlink" Target="http://www.apastyle.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ORGO~1\AppData\Local\Temp\7zOC0997365\2017ETPEPaperFormat.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AEDC1-AA93-403A-930D-01EA516B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2017ETPEPaperFormat</Template>
  <TotalTime>0</TotalTime>
  <Pages>5</Pages>
  <Words>1322</Words>
  <Characters>7141</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ΕΤΠΕ</vt:lpstr>
      <vt:lpstr>ΕΤΠΕ</vt:lpstr>
    </vt:vector>
  </TitlesOfParts>
  <Company>UoP</Company>
  <LinksUpToDate>false</LinksUpToDate>
  <CharactersWithSpaces>8447</CharactersWithSpaces>
  <SharedDoc>false</SharedDoc>
  <HLinks>
    <vt:vector size="24" baseType="variant">
      <vt:variant>
        <vt:i4>7340133</vt:i4>
      </vt:variant>
      <vt:variant>
        <vt:i4>12</vt:i4>
      </vt:variant>
      <vt:variant>
        <vt:i4>0</vt:i4>
      </vt:variant>
      <vt:variant>
        <vt:i4>5</vt:i4>
      </vt:variant>
      <vt:variant>
        <vt:lpwstr>http://www.pi-schools.gr/programs/depps</vt:lpwstr>
      </vt:variant>
      <vt:variant>
        <vt:lpwstr/>
      </vt:variant>
      <vt:variant>
        <vt:i4>196609</vt:i4>
      </vt:variant>
      <vt:variant>
        <vt:i4>9</vt:i4>
      </vt:variant>
      <vt:variant>
        <vt:i4>0</vt:i4>
      </vt:variant>
      <vt:variant>
        <vt:i4>5</vt:i4>
      </vt:variant>
      <vt:variant>
        <vt:lpwstr>http://www.leeds.ac.uk/educol/documents/00001304.htm</vt:lpwstr>
      </vt:variant>
      <vt:variant>
        <vt:lpwstr/>
      </vt:variant>
      <vt:variant>
        <vt:i4>5570685</vt:i4>
      </vt:variant>
      <vt:variant>
        <vt:i4>3</vt:i4>
      </vt:variant>
      <vt:variant>
        <vt:i4>0</vt:i4>
      </vt:variant>
      <vt:variant>
        <vt:i4>5</vt:i4>
      </vt:variant>
      <vt:variant>
        <vt:lpwstr>mailto:hcicte10@uop.gr</vt:lpwstr>
      </vt:variant>
      <vt:variant>
        <vt:lpwstr/>
      </vt:variant>
      <vt:variant>
        <vt:i4>6029394</vt:i4>
      </vt:variant>
      <vt:variant>
        <vt:i4>0</vt:i4>
      </vt:variant>
      <vt:variant>
        <vt:i4>0</vt:i4>
      </vt:variant>
      <vt:variant>
        <vt:i4>5</vt:i4>
      </vt:variant>
      <vt:variant>
        <vt:lpwstr>http://korinthos.uop.gr/~hcicte10/index.html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ΕΤΠΕ</dc:title>
  <dc:creator>Author</dc:creator>
  <cp:lastModifiedBy>Elizabeth Karaiskou</cp:lastModifiedBy>
  <cp:revision>2</cp:revision>
  <cp:lastPrinted>2009-11-28T16:10:00Z</cp:lastPrinted>
  <dcterms:created xsi:type="dcterms:W3CDTF">2018-09-17T06:16:00Z</dcterms:created>
  <dcterms:modified xsi:type="dcterms:W3CDTF">2018-09-17T06:16:00Z</dcterms:modified>
</cp:coreProperties>
</file>